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02B" w:rsidRPr="00BB402B" w:rsidRDefault="00BB402B" w:rsidP="00BB402B">
      <w:pPr>
        <w:jc w:val="center"/>
        <w:rPr>
          <w:rFonts w:ascii="Times New Roman" w:hAnsi="Times New Roman" w:cs="Times New Roman"/>
          <w:sz w:val="28"/>
          <w:szCs w:val="28"/>
        </w:rPr>
      </w:pPr>
      <w:r w:rsidRPr="00BB402B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BB402B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детский сад</w:t>
      </w:r>
      <w:r>
        <w:rPr>
          <w:rFonts w:ascii="Times New Roman" w:hAnsi="Times New Roman" w:cs="Times New Roman"/>
          <w:sz w:val="28"/>
          <w:szCs w:val="28"/>
        </w:rPr>
        <w:t xml:space="preserve"> с. Айгулево муниципального района </w:t>
      </w:r>
      <w:r w:rsidRPr="00BB402B">
        <w:rPr>
          <w:rFonts w:ascii="Times New Roman" w:hAnsi="Times New Roman" w:cs="Times New Roman"/>
          <w:sz w:val="28"/>
          <w:szCs w:val="28"/>
        </w:rPr>
        <w:t>Стерлитамакский район Республики Башкортостан</w:t>
      </w:r>
    </w:p>
    <w:p w:rsidR="00BB402B" w:rsidRDefault="00BB402B" w:rsidP="00BB402B">
      <w:pPr>
        <w:rPr>
          <w:rFonts w:ascii="Times New Roman" w:hAnsi="Times New Roman" w:cs="Times New Roman"/>
          <w:sz w:val="28"/>
          <w:szCs w:val="28"/>
        </w:rPr>
      </w:pPr>
    </w:p>
    <w:p w:rsidR="00BB402B" w:rsidRDefault="00BB402B" w:rsidP="00BB402B">
      <w:pPr>
        <w:rPr>
          <w:rFonts w:ascii="Times New Roman" w:hAnsi="Times New Roman" w:cs="Times New Roman"/>
          <w:sz w:val="28"/>
          <w:szCs w:val="28"/>
        </w:rPr>
      </w:pPr>
    </w:p>
    <w:p w:rsidR="00BB402B" w:rsidRDefault="00BB402B" w:rsidP="00BB402B">
      <w:pPr>
        <w:rPr>
          <w:rFonts w:ascii="Times New Roman" w:hAnsi="Times New Roman" w:cs="Times New Roman"/>
          <w:sz w:val="28"/>
          <w:szCs w:val="28"/>
        </w:rPr>
      </w:pPr>
    </w:p>
    <w:p w:rsidR="00BB402B" w:rsidRDefault="00BB402B" w:rsidP="00BB402B">
      <w:pPr>
        <w:rPr>
          <w:rFonts w:ascii="Times New Roman" w:hAnsi="Times New Roman" w:cs="Times New Roman"/>
          <w:sz w:val="28"/>
          <w:szCs w:val="28"/>
        </w:rPr>
      </w:pPr>
    </w:p>
    <w:p w:rsidR="00BB402B" w:rsidRPr="00BB402B" w:rsidRDefault="00BB402B" w:rsidP="00BB402B">
      <w:pPr>
        <w:rPr>
          <w:rFonts w:ascii="Times New Roman" w:hAnsi="Times New Roman" w:cs="Times New Roman"/>
          <w:sz w:val="28"/>
          <w:szCs w:val="28"/>
        </w:rPr>
      </w:pPr>
    </w:p>
    <w:p w:rsidR="005B69D8" w:rsidRDefault="005B69D8" w:rsidP="00BB402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Аналитический о</w:t>
      </w:r>
      <w:r w:rsidR="00BB402B" w:rsidRPr="00BB402B">
        <w:rPr>
          <w:rFonts w:ascii="Times New Roman" w:hAnsi="Times New Roman" w:cs="Times New Roman"/>
          <w:sz w:val="44"/>
          <w:szCs w:val="44"/>
        </w:rPr>
        <w:t xml:space="preserve">тчет </w:t>
      </w:r>
    </w:p>
    <w:p w:rsidR="00BB402B" w:rsidRDefault="00BB402B" w:rsidP="00BB402B">
      <w:pPr>
        <w:jc w:val="center"/>
        <w:rPr>
          <w:rFonts w:ascii="Times New Roman" w:hAnsi="Times New Roman" w:cs="Times New Roman"/>
          <w:sz w:val="44"/>
          <w:szCs w:val="44"/>
        </w:rPr>
      </w:pPr>
      <w:r w:rsidRPr="00BB402B">
        <w:rPr>
          <w:rFonts w:ascii="Times New Roman" w:hAnsi="Times New Roman" w:cs="Times New Roman"/>
          <w:sz w:val="44"/>
          <w:szCs w:val="44"/>
        </w:rPr>
        <w:t>по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BB402B">
        <w:rPr>
          <w:rFonts w:ascii="Times New Roman" w:hAnsi="Times New Roman" w:cs="Times New Roman"/>
          <w:sz w:val="44"/>
          <w:szCs w:val="44"/>
        </w:rPr>
        <w:t xml:space="preserve">результатам ВСОКО </w:t>
      </w:r>
    </w:p>
    <w:p w:rsidR="00BB402B" w:rsidRDefault="00BB402B" w:rsidP="00BB402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за 2021-</w:t>
      </w:r>
      <w:r w:rsidRPr="00BB402B">
        <w:rPr>
          <w:rFonts w:ascii="Times New Roman" w:hAnsi="Times New Roman" w:cs="Times New Roman"/>
          <w:sz w:val="44"/>
          <w:szCs w:val="44"/>
        </w:rPr>
        <w:t>2022 учебный год</w:t>
      </w:r>
    </w:p>
    <w:p w:rsidR="00BB402B" w:rsidRDefault="00BB402B" w:rsidP="00BB402B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B402B" w:rsidRDefault="00BB402B" w:rsidP="00BB402B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B402B" w:rsidRDefault="00BB402B" w:rsidP="00BB402B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B402B" w:rsidRDefault="00BB402B" w:rsidP="00BB402B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B402B" w:rsidRDefault="00BB402B" w:rsidP="00BB402B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B402B" w:rsidRDefault="00BB402B" w:rsidP="00BB402B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B402B" w:rsidRDefault="00BB402B" w:rsidP="00BB402B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B402B" w:rsidRDefault="00BB402B" w:rsidP="00BB402B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84EB5" w:rsidRDefault="00B84EB5" w:rsidP="00BB402B">
      <w:pPr>
        <w:rPr>
          <w:rFonts w:ascii="Times New Roman" w:hAnsi="Times New Roman" w:cs="Times New Roman"/>
          <w:sz w:val="44"/>
          <w:szCs w:val="44"/>
        </w:rPr>
      </w:pPr>
    </w:p>
    <w:p w:rsidR="005B69D8" w:rsidRDefault="005B69D8" w:rsidP="00BB402B">
      <w:pPr>
        <w:rPr>
          <w:rFonts w:ascii="Times New Roman" w:hAnsi="Times New Roman" w:cs="Times New Roman"/>
          <w:sz w:val="44"/>
          <w:szCs w:val="44"/>
        </w:rPr>
      </w:pPr>
    </w:p>
    <w:p w:rsidR="005B69D8" w:rsidRDefault="005B69D8" w:rsidP="00BB402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B402B" w:rsidRPr="00BB402B" w:rsidRDefault="00BB402B" w:rsidP="00B84E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02B">
        <w:rPr>
          <w:rFonts w:ascii="Times New Roman" w:hAnsi="Times New Roman" w:cs="Times New Roman"/>
          <w:b/>
          <w:sz w:val="28"/>
          <w:szCs w:val="28"/>
        </w:rPr>
        <w:t>Аналитическая часть</w:t>
      </w:r>
    </w:p>
    <w:p w:rsidR="00BB402B" w:rsidRPr="00BB402B" w:rsidRDefault="00BB402B" w:rsidP="00BB40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02B">
        <w:rPr>
          <w:rFonts w:ascii="Times New Roman" w:hAnsi="Times New Roman" w:cs="Times New Roman"/>
          <w:b/>
          <w:sz w:val="28"/>
          <w:szCs w:val="28"/>
        </w:rPr>
        <w:t>I. Общие сведения об образовательной организации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3934"/>
      </w:tblGrid>
      <w:tr w:rsidR="00BB402B" w:rsidRPr="00BB402B" w:rsidTr="00BB402B">
        <w:tc>
          <w:tcPr>
            <w:tcW w:w="959" w:type="dxa"/>
          </w:tcPr>
          <w:p w:rsidR="00BB402B" w:rsidRPr="00BB402B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:rsidR="00BB402B" w:rsidRPr="00BB402B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Сведения об учреждении</w:t>
            </w:r>
          </w:p>
        </w:tc>
        <w:tc>
          <w:tcPr>
            <w:tcW w:w="3934" w:type="dxa"/>
          </w:tcPr>
          <w:p w:rsidR="00BB402B" w:rsidRPr="00BB402B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BB402B" w:rsidRPr="00BB402B" w:rsidTr="00BB402B">
        <w:tc>
          <w:tcPr>
            <w:tcW w:w="959" w:type="dxa"/>
          </w:tcPr>
          <w:p w:rsidR="00BB402B" w:rsidRPr="00BB402B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BB402B" w:rsidRPr="00BB402B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дошкольного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по Уставу</w:t>
            </w:r>
          </w:p>
        </w:tc>
        <w:tc>
          <w:tcPr>
            <w:tcW w:w="3934" w:type="dxa"/>
          </w:tcPr>
          <w:p w:rsidR="00BB402B" w:rsidRPr="00BB402B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детский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Айгулево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Стерлитамакский район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Башкортостан</w:t>
            </w:r>
          </w:p>
        </w:tc>
      </w:tr>
      <w:tr w:rsidR="00BB402B" w:rsidRPr="00BB402B" w:rsidTr="00BB402B">
        <w:tc>
          <w:tcPr>
            <w:tcW w:w="959" w:type="dxa"/>
          </w:tcPr>
          <w:p w:rsidR="00BB402B" w:rsidRPr="00BB402B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BB402B" w:rsidRPr="00BB402B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Тип и 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3934" w:type="dxa"/>
          </w:tcPr>
          <w:p w:rsidR="00B84EB5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учреждение. </w:t>
            </w:r>
          </w:p>
          <w:p w:rsidR="00BB402B" w:rsidRPr="00BB402B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BB402B" w:rsidRPr="00BB402B" w:rsidTr="00BB402B">
        <w:tc>
          <w:tcPr>
            <w:tcW w:w="959" w:type="dxa"/>
          </w:tcPr>
          <w:p w:rsidR="00BB402B" w:rsidRPr="00BB402B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BB402B" w:rsidRPr="00BB402B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3934" w:type="dxa"/>
          </w:tcPr>
          <w:p w:rsidR="00BB402B" w:rsidRPr="00BB402B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AC7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3F7" w:rsidRPr="00BB402B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  <w:r w:rsidR="00AC7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3F7" w:rsidRPr="00BB402B">
              <w:rPr>
                <w:rFonts w:ascii="Times New Roman" w:hAnsi="Times New Roman" w:cs="Times New Roman"/>
                <w:sz w:val="28"/>
                <w:szCs w:val="28"/>
              </w:rPr>
              <w:t>Стерлитамакский район Республики</w:t>
            </w:r>
            <w:r w:rsidR="00AC7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3F7" w:rsidRPr="00BB402B">
              <w:rPr>
                <w:rFonts w:ascii="Times New Roman" w:hAnsi="Times New Roman" w:cs="Times New Roman"/>
                <w:sz w:val="28"/>
                <w:szCs w:val="28"/>
              </w:rPr>
              <w:t>Башкортостан</w:t>
            </w:r>
          </w:p>
        </w:tc>
      </w:tr>
      <w:tr w:rsidR="00BB402B" w:rsidRPr="00BB402B" w:rsidTr="00BB402B">
        <w:tc>
          <w:tcPr>
            <w:tcW w:w="959" w:type="dxa"/>
          </w:tcPr>
          <w:p w:rsidR="00BB402B" w:rsidRPr="00BB402B" w:rsidRDefault="00AC73F7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BB402B" w:rsidRPr="00BB402B" w:rsidRDefault="00AC73F7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основания</w:t>
            </w:r>
          </w:p>
        </w:tc>
        <w:tc>
          <w:tcPr>
            <w:tcW w:w="3934" w:type="dxa"/>
          </w:tcPr>
          <w:p w:rsidR="00BB402B" w:rsidRPr="00BB402B" w:rsidRDefault="00AC73F7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</w:tr>
      <w:tr w:rsidR="00BB402B" w:rsidRPr="00BB402B" w:rsidTr="00BB402B">
        <w:tc>
          <w:tcPr>
            <w:tcW w:w="959" w:type="dxa"/>
          </w:tcPr>
          <w:p w:rsidR="00BB402B" w:rsidRPr="00BB402B" w:rsidRDefault="00AC73F7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BB402B" w:rsidRPr="00BB402B" w:rsidRDefault="00AC73F7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3934" w:type="dxa"/>
          </w:tcPr>
          <w:p w:rsidR="00BB402B" w:rsidRPr="00BB402B" w:rsidRDefault="00AC73F7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453141,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Башкортостан, Стерлитамакский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с.Айгулево, ул. Центральная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40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BB402B" w:rsidRPr="00BB402B" w:rsidTr="00BB402B">
        <w:tc>
          <w:tcPr>
            <w:tcW w:w="959" w:type="dxa"/>
          </w:tcPr>
          <w:p w:rsidR="00BB402B" w:rsidRPr="00BB402B" w:rsidRDefault="00B84EB5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BB402B" w:rsidRPr="00BB402B" w:rsidRDefault="00AC73F7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3934" w:type="dxa"/>
          </w:tcPr>
          <w:p w:rsidR="00BB402B" w:rsidRPr="00BB402B" w:rsidRDefault="00AC73F7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1353 от 30.08.2012 г., серия 02 № 003697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Управлением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контролю и надзору в сфере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</w:tc>
      </w:tr>
      <w:tr w:rsidR="00BB402B" w:rsidRPr="00BB402B" w:rsidTr="00BB402B">
        <w:tc>
          <w:tcPr>
            <w:tcW w:w="959" w:type="dxa"/>
          </w:tcPr>
          <w:p w:rsidR="00BB402B" w:rsidRPr="00BB402B" w:rsidRDefault="00B84EB5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BB402B" w:rsidRPr="00BB402B" w:rsidRDefault="00AC73F7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934" w:type="dxa"/>
          </w:tcPr>
          <w:p w:rsidR="00BB402B" w:rsidRPr="00BB402B" w:rsidRDefault="00AC73F7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(3473) 27-71-33</w:t>
            </w:r>
          </w:p>
        </w:tc>
      </w:tr>
      <w:tr w:rsidR="00BB402B" w:rsidRPr="00AC73F7" w:rsidTr="00BB402B">
        <w:tc>
          <w:tcPr>
            <w:tcW w:w="959" w:type="dxa"/>
          </w:tcPr>
          <w:p w:rsidR="00BB402B" w:rsidRPr="00BB402B" w:rsidRDefault="00B84EB5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BB402B" w:rsidRPr="00AC73F7" w:rsidRDefault="00AC73F7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-mail </w:t>
            </w:r>
          </w:p>
        </w:tc>
        <w:tc>
          <w:tcPr>
            <w:tcW w:w="3934" w:type="dxa"/>
          </w:tcPr>
          <w:p w:rsidR="00BB402B" w:rsidRPr="00AC73F7" w:rsidRDefault="00AC73F7" w:rsidP="005D7F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dou-aigulevo@yandex.ru</w:t>
            </w:r>
          </w:p>
        </w:tc>
      </w:tr>
      <w:tr w:rsidR="00BB402B" w:rsidRPr="00AC73F7" w:rsidTr="00BB402B">
        <w:tc>
          <w:tcPr>
            <w:tcW w:w="959" w:type="dxa"/>
          </w:tcPr>
          <w:p w:rsidR="00BB402B" w:rsidRPr="00B84EB5" w:rsidRDefault="00B84EB5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BB402B" w:rsidRPr="00AC73F7" w:rsidRDefault="00AC73F7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934" w:type="dxa"/>
          </w:tcPr>
          <w:p w:rsidR="00BB402B" w:rsidRPr="00AC73F7" w:rsidRDefault="00BB402B" w:rsidP="005D7F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B402B" w:rsidRPr="00AC73F7" w:rsidTr="00BB402B">
        <w:tc>
          <w:tcPr>
            <w:tcW w:w="959" w:type="dxa"/>
          </w:tcPr>
          <w:p w:rsidR="00BB402B" w:rsidRPr="00AC73F7" w:rsidRDefault="00B84EB5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BB402B" w:rsidRPr="00AC73F7" w:rsidRDefault="00AC73F7" w:rsidP="005D7F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Должность руководителя</w:t>
            </w:r>
          </w:p>
        </w:tc>
        <w:tc>
          <w:tcPr>
            <w:tcW w:w="3934" w:type="dxa"/>
          </w:tcPr>
          <w:p w:rsidR="00BB402B" w:rsidRPr="00AC73F7" w:rsidRDefault="00AC73F7" w:rsidP="005D7F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BB402B" w:rsidRPr="00AC73F7" w:rsidTr="00BB402B">
        <w:tc>
          <w:tcPr>
            <w:tcW w:w="959" w:type="dxa"/>
          </w:tcPr>
          <w:p w:rsidR="00BB402B" w:rsidRPr="00AC73F7" w:rsidRDefault="00B84EB5" w:rsidP="00AC7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BB402B" w:rsidRPr="00AC73F7" w:rsidRDefault="00AC73F7" w:rsidP="00AC73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Фамилия, имя,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отчество руководителя</w:t>
            </w:r>
          </w:p>
        </w:tc>
        <w:tc>
          <w:tcPr>
            <w:tcW w:w="3934" w:type="dxa"/>
          </w:tcPr>
          <w:p w:rsidR="00BB402B" w:rsidRPr="003E79B1" w:rsidRDefault="00BB402B" w:rsidP="00AC7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3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E79B1">
              <w:rPr>
                <w:rFonts w:ascii="Times New Roman" w:hAnsi="Times New Roman" w:cs="Times New Roman"/>
                <w:sz w:val="28"/>
                <w:szCs w:val="28"/>
              </w:rPr>
              <w:t>Федотова Наталья Николаевна</w:t>
            </w:r>
          </w:p>
        </w:tc>
      </w:tr>
      <w:tr w:rsidR="00BB402B" w:rsidRPr="00CB3180" w:rsidTr="00BB402B">
        <w:tc>
          <w:tcPr>
            <w:tcW w:w="959" w:type="dxa"/>
          </w:tcPr>
          <w:p w:rsidR="00BB402B" w:rsidRPr="003E79B1" w:rsidRDefault="00B84EB5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3E79B1" w:rsidRPr="00CB3180" w:rsidRDefault="003E79B1" w:rsidP="003E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180">
              <w:rPr>
                <w:rFonts w:ascii="Times New Roman" w:hAnsi="Times New Roman" w:cs="Times New Roman"/>
                <w:sz w:val="28"/>
                <w:szCs w:val="28"/>
              </w:rPr>
              <w:t>Сведения о контингенте детей:</w:t>
            </w:r>
          </w:p>
          <w:p w:rsidR="00BB402B" w:rsidRPr="00CB3180" w:rsidRDefault="00CB3180" w:rsidP="003E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1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4E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79B1" w:rsidRPr="00CB3180">
              <w:rPr>
                <w:rFonts w:ascii="Times New Roman" w:hAnsi="Times New Roman" w:cs="Times New Roman"/>
                <w:sz w:val="28"/>
                <w:szCs w:val="28"/>
              </w:rPr>
              <w:t>.1. Общее количество групп</w:t>
            </w:r>
          </w:p>
        </w:tc>
        <w:tc>
          <w:tcPr>
            <w:tcW w:w="3934" w:type="dxa"/>
          </w:tcPr>
          <w:p w:rsidR="00BB402B" w:rsidRPr="00CB3180" w:rsidRDefault="00CB3180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402B" w:rsidRPr="00CB3180" w:rsidTr="00BB402B">
        <w:tc>
          <w:tcPr>
            <w:tcW w:w="959" w:type="dxa"/>
          </w:tcPr>
          <w:p w:rsidR="00BB402B" w:rsidRPr="00CB3180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B402B" w:rsidRPr="00CB3180" w:rsidRDefault="00B84EB5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B3180">
              <w:rPr>
                <w:rFonts w:ascii="Times New Roman" w:hAnsi="Times New Roman" w:cs="Times New Roman"/>
                <w:sz w:val="28"/>
                <w:szCs w:val="28"/>
              </w:rPr>
              <w:t>.1.1 Количество детей</w:t>
            </w:r>
          </w:p>
        </w:tc>
        <w:tc>
          <w:tcPr>
            <w:tcW w:w="3934" w:type="dxa"/>
          </w:tcPr>
          <w:p w:rsidR="00BB402B" w:rsidRPr="00CB3180" w:rsidRDefault="00CB3180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BB402B" w:rsidRPr="00CB3180" w:rsidTr="00BB402B">
        <w:tc>
          <w:tcPr>
            <w:tcW w:w="959" w:type="dxa"/>
          </w:tcPr>
          <w:p w:rsidR="00BB402B" w:rsidRPr="00CB3180" w:rsidRDefault="00B84EB5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BB402B" w:rsidRPr="00CB3180" w:rsidRDefault="00CB3180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934" w:type="dxa"/>
          </w:tcPr>
          <w:p w:rsidR="00BB402B" w:rsidRPr="00CB3180" w:rsidRDefault="00CB3180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B402B" w:rsidRPr="00CB3180" w:rsidTr="00BB402B">
        <w:tc>
          <w:tcPr>
            <w:tcW w:w="959" w:type="dxa"/>
          </w:tcPr>
          <w:p w:rsidR="00BB402B" w:rsidRPr="00CB3180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B402B" w:rsidRPr="00CB3180" w:rsidRDefault="00CB3180" w:rsidP="00AC7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Квалификационные категории</w:t>
            </w:r>
          </w:p>
        </w:tc>
        <w:tc>
          <w:tcPr>
            <w:tcW w:w="3934" w:type="dxa"/>
          </w:tcPr>
          <w:p w:rsidR="00BB402B" w:rsidRDefault="00CB3180" w:rsidP="00AC7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высшая: 1</w:t>
            </w:r>
          </w:p>
          <w:p w:rsidR="00CB3180" w:rsidRDefault="00CB3180" w:rsidP="00AC7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первая: 2</w:t>
            </w:r>
          </w:p>
          <w:p w:rsidR="00CB3180" w:rsidRDefault="00CB3180" w:rsidP="00AC7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 категории: 0</w:t>
            </w:r>
          </w:p>
          <w:p w:rsidR="00CB3180" w:rsidRDefault="00CB3180" w:rsidP="00AC7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стаж:</w:t>
            </w:r>
          </w:p>
          <w:p w:rsidR="00CB3180" w:rsidRDefault="00CB3180" w:rsidP="00CB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5лет: 0</w:t>
            </w:r>
          </w:p>
          <w:p w:rsidR="00CB3180" w:rsidRDefault="00CB3180" w:rsidP="00CB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лет: 0</w:t>
            </w:r>
          </w:p>
          <w:p w:rsidR="00CB3180" w:rsidRDefault="00CB3180" w:rsidP="00CB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10-20 лет: 1</w:t>
            </w:r>
          </w:p>
          <w:p w:rsidR="00CB3180" w:rsidRDefault="00CB3180" w:rsidP="00CB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 более лет: 2</w:t>
            </w:r>
          </w:p>
          <w:p w:rsidR="00CB3180" w:rsidRDefault="00CB3180" w:rsidP="00CB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уровень:</w:t>
            </w:r>
          </w:p>
          <w:p w:rsidR="00CB3180" w:rsidRDefault="00CB3180" w:rsidP="00CB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 образование: 1</w:t>
            </w:r>
          </w:p>
          <w:p w:rsidR="00CB3180" w:rsidRPr="00CB3180" w:rsidRDefault="00CB3180" w:rsidP="00CB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специальное педагогическое: 2</w:t>
            </w:r>
          </w:p>
        </w:tc>
      </w:tr>
      <w:tr w:rsidR="00BB402B" w:rsidRPr="00BB402B" w:rsidTr="00BB402B">
        <w:tc>
          <w:tcPr>
            <w:tcW w:w="959" w:type="dxa"/>
          </w:tcPr>
          <w:p w:rsidR="00BB402B" w:rsidRPr="00BB402B" w:rsidRDefault="00BB402B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B402B" w:rsidRPr="00BB402B" w:rsidRDefault="00CB3180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proofErr w:type="gramStart"/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gramEnd"/>
            <w:r w:rsidRPr="00BB402B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которой занимаются дети.</w:t>
            </w:r>
          </w:p>
        </w:tc>
        <w:tc>
          <w:tcPr>
            <w:tcW w:w="3934" w:type="dxa"/>
          </w:tcPr>
          <w:p w:rsidR="00BB402B" w:rsidRPr="00BB402B" w:rsidRDefault="00CB3180" w:rsidP="005D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1.Основная образовательная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ДОУ разработанная на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Основной общеобразовательной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образования «От рождения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 xml:space="preserve">школы» под ред. Н. Е. </w:t>
            </w:r>
            <w:proofErr w:type="spellStart"/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, Т.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Комаровой</w:t>
            </w:r>
            <w:proofErr w:type="gramStart"/>
            <w:r w:rsidRPr="00BB402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B402B">
              <w:rPr>
                <w:rFonts w:ascii="Times New Roman" w:hAnsi="Times New Roman" w:cs="Times New Roman"/>
                <w:sz w:val="28"/>
                <w:szCs w:val="28"/>
              </w:rPr>
              <w:t xml:space="preserve"> М. А. Васильевой.- Изд-во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«Мозаик</w:t>
            </w:r>
            <w:proofErr w:type="gramStart"/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BB402B">
              <w:rPr>
                <w:rFonts w:ascii="Times New Roman" w:hAnsi="Times New Roman" w:cs="Times New Roman"/>
                <w:sz w:val="28"/>
                <w:szCs w:val="28"/>
              </w:rPr>
              <w:t xml:space="preserve"> Синтез».- М., 2016, рекомендованной в качестве примерной основной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02B"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образования.</w:t>
            </w:r>
          </w:p>
        </w:tc>
      </w:tr>
    </w:tbl>
    <w:p w:rsidR="00BB402B" w:rsidRPr="00BB402B" w:rsidRDefault="00BB402B" w:rsidP="00BB402B">
      <w:pPr>
        <w:rPr>
          <w:rFonts w:ascii="Times New Roman" w:hAnsi="Times New Roman" w:cs="Times New Roman"/>
          <w:sz w:val="28"/>
          <w:szCs w:val="28"/>
        </w:rPr>
      </w:pP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 бюджетное </w:t>
      </w:r>
      <w:r w:rsidRPr="004A1B23">
        <w:rPr>
          <w:rFonts w:ascii="Times New Roman" w:hAnsi="Times New Roman" w:cs="Times New Roman"/>
          <w:sz w:val="28"/>
          <w:szCs w:val="28"/>
        </w:rPr>
        <w:t>до</w:t>
      </w:r>
      <w:r w:rsidR="008E4E3E" w:rsidRPr="004A1B23">
        <w:rPr>
          <w:rFonts w:ascii="Times New Roman" w:hAnsi="Times New Roman" w:cs="Times New Roman"/>
          <w:sz w:val="28"/>
          <w:szCs w:val="28"/>
        </w:rPr>
        <w:t>школьное образовательное  учреждение детский сад с</w:t>
      </w:r>
      <w:proofErr w:type="gramStart"/>
      <w:r w:rsidR="008E4E3E" w:rsidRPr="004A1B2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E4E3E" w:rsidRPr="004A1B23">
        <w:rPr>
          <w:rFonts w:ascii="Times New Roman" w:hAnsi="Times New Roman" w:cs="Times New Roman"/>
          <w:sz w:val="28"/>
          <w:szCs w:val="28"/>
        </w:rPr>
        <w:t xml:space="preserve"> Айгулево муниципального района </w:t>
      </w:r>
      <w:r w:rsidRPr="004A1B23">
        <w:rPr>
          <w:rFonts w:ascii="Times New Roman" w:hAnsi="Times New Roman" w:cs="Times New Roman"/>
          <w:sz w:val="28"/>
          <w:szCs w:val="28"/>
        </w:rPr>
        <w:t>Стерлитамакский район Республики Башкорт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остан обеспечивает воспитание и обучение детей с 1,5 </w:t>
      </w:r>
      <w:r w:rsidRPr="004A1B23">
        <w:rPr>
          <w:rFonts w:ascii="Times New Roman" w:hAnsi="Times New Roman" w:cs="Times New Roman"/>
          <w:sz w:val="28"/>
          <w:szCs w:val="28"/>
        </w:rPr>
        <w:t xml:space="preserve">до </w:t>
      </w:r>
      <w:r w:rsidR="008E4E3E" w:rsidRPr="004A1B23">
        <w:rPr>
          <w:rFonts w:ascii="Times New Roman" w:hAnsi="Times New Roman" w:cs="Times New Roman"/>
          <w:sz w:val="28"/>
          <w:szCs w:val="28"/>
        </w:rPr>
        <w:t>7 (8) лет. В ДОУ функционирует 2</w:t>
      </w:r>
      <w:r w:rsidRPr="004A1B23">
        <w:rPr>
          <w:rFonts w:ascii="Times New Roman" w:hAnsi="Times New Roman" w:cs="Times New Roman"/>
          <w:sz w:val="28"/>
          <w:szCs w:val="28"/>
        </w:rPr>
        <w:t>групп</w:t>
      </w:r>
      <w:r w:rsidR="008E4E3E" w:rsidRPr="004A1B23">
        <w:rPr>
          <w:rFonts w:ascii="Times New Roman" w:hAnsi="Times New Roman" w:cs="Times New Roman"/>
          <w:sz w:val="28"/>
          <w:szCs w:val="28"/>
        </w:rPr>
        <w:t>ы</w:t>
      </w:r>
      <w:r w:rsidRPr="004A1B23">
        <w:rPr>
          <w:rFonts w:ascii="Times New Roman" w:hAnsi="Times New Roman" w:cs="Times New Roman"/>
          <w:sz w:val="28"/>
          <w:szCs w:val="28"/>
        </w:rPr>
        <w:t>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Группы формируются по возрастному принципу:</w:t>
      </w:r>
    </w:p>
    <w:p w:rsidR="008E4E3E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 Ранний возраст – от 1,5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до </w:t>
      </w:r>
      <w:r w:rsidRPr="004A1B23">
        <w:rPr>
          <w:rFonts w:ascii="Times New Roman" w:hAnsi="Times New Roman" w:cs="Times New Roman"/>
          <w:sz w:val="28"/>
          <w:szCs w:val="28"/>
        </w:rPr>
        <w:t>3 лет (группа раннего возраста)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- </w:t>
      </w:r>
      <w:r w:rsidR="00BB402B" w:rsidRPr="004A1B23">
        <w:rPr>
          <w:rFonts w:ascii="Times New Roman" w:hAnsi="Times New Roman" w:cs="Times New Roman"/>
          <w:sz w:val="28"/>
          <w:szCs w:val="28"/>
        </w:rPr>
        <w:t>младший дошкольный возраст – от 3 до 4 лет (младшая группа)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средний дошкольный возраст – от 4 до 5 лет (средняя группа)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>старший дошкольный возраст – от 5 до 6 лет (старшая группа)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старший дошкольный возраст – от 6 до 7 (8) лет (подготовительная к школе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группа).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Целями деятельности Учреждения являются: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культуры, развитие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физических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>, интеллектуальных,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lastRenderedPageBreak/>
        <w:t>нравственных, эстетических и личностных ка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честв, формирование предпосылок </w:t>
      </w:r>
      <w:r w:rsidRPr="004A1B23">
        <w:rPr>
          <w:rFonts w:ascii="Times New Roman" w:hAnsi="Times New Roman" w:cs="Times New Roman"/>
          <w:sz w:val="28"/>
          <w:szCs w:val="28"/>
        </w:rPr>
        <w:t>учебной деятельности, сохранение и укрепление здоровья воспитанников.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 обеспечение воспитания, обучения и развития, а также присмотра, ухода 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оздоровления воспитанников;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- создание условий для реализации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гарантированного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гражданам Российской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Федерации права на получение дошкольного образования.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Основными задачами Учреждения являются: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 укреплять физическое и психическое здоровье воспитанников;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 обеспечивать социально-коммуникативное, познавательное, речевое,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художественно-эстетическое и физическое развитие воспитанников;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 воспитывать с учетом возрастных категорий детей гражданственности,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уважения к правам и свободам человека, любв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и к окружающей природе, Родине, </w:t>
      </w:r>
      <w:r w:rsidRPr="004A1B23">
        <w:rPr>
          <w:rFonts w:ascii="Times New Roman" w:hAnsi="Times New Roman" w:cs="Times New Roman"/>
          <w:sz w:val="28"/>
          <w:szCs w:val="28"/>
        </w:rPr>
        <w:t>семье;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- осуществлять необходимую коррекцию недостатков в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физическом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и (или)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психическом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воспитанников;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 взаимодействовать с семьями воспитанников для обеспечения полноценного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развития детей;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B23">
        <w:rPr>
          <w:rFonts w:ascii="Times New Roman" w:hAnsi="Times New Roman" w:cs="Times New Roman"/>
          <w:sz w:val="28"/>
          <w:szCs w:val="28"/>
        </w:rPr>
        <w:t>- оказывать консультативную и методическую помощь родителям (законным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представителям) по вопросам воспитания, обучения и развития воспитанников.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- обеспечивать осуществление преемственности программ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начального образования.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Для выполнения поставленных целей и задач Учреждение осуществляет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следующие виды деятельности: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</w:t>
      </w:r>
      <w:proofErr w:type="gramStart"/>
      <w:r w:rsidR="00BB402B" w:rsidRPr="004A1B2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основным общеобразовательным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программам дошкольного образования;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по программам дополнительного образования;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по адаптированным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="00BB402B" w:rsidRPr="004A1B23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образования;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обеспечение (оказание услуг по) присмотр</w:t>
      </w:r>
      <w:proofErr w:type="gramStart"/>
      <w:r w:rsidR="00BB402B" w:rsidRPr="004A1B23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BB402B" w:rsidRPr="004A1B23">
        <w:rPr>
          <w:rFonts w:ascii="Times New Roman" w:hAnsi="Times New Roman" w:cs="Times New Roman"/>
          <w:sz w:val="28"/>
          <w:szCs w:val="28"/>
        </w:rPr>
        <w:t>у) и ухода(у) за воспитанниками.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Детский сад использует комплексный подход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 в организации образовательного </w:t>
      </w:r>
      <w:r w:rsidRPr="004A1B23">
        <w:rPr>
          <w:rFonts w:ascii="Times New Roman" w:hAnsi="Times New Roman" w:cs="Times New Roman"/>
          <w:sz w:val="28"/>
          <w:szCs w:val="28"/>
        </w:rPr>
        <w:t>процесса, включающий блоки: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мониторинговый (участвуют воспитатели, старший воспитатель, медсестра);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образовательный (оптимальные условия успешного усвоения программы,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преемственность в работе специалистов и т.д.);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научно-практический (использование новейших программ, технологий</w:t>
      </w:r>
      <w:r w:rsidRPr="004A1B23">
        <w:rPr>
          <w:rFonts w:ascii="Times New Roman" w:hAnsi="Times New Roman" w:cs="Times New Roman"/>
          <w:sz w:val="28"/>
          <w:szCs w:val="28"/>
        </w:rPr>
        <w:t xml:space="preserve"> (в том </w:t>
      </w:r>
      <w:r w:rsidR="00BB402B" w:rsidRPr="004A1B23">
        <w:rPr>
          <w:rFonts w:ascii="Times New Roman" w:hAnsi="Times New Roman" w:cs="Times New Roman"/>
          <w:sz w:val="28"/>
          <w:szCs w:val="28"/>
        </w:rPr>
        <w:t>числе ИКТ) в педагогической деятельности);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педагогической помощи родителям (конс</w:t>
      </w:r>
      <w:r w:rsidRPr="004A1B23">
        <w:rPr>
          <w:rFonts w:ascii="Times New Roman" w:hAnsi="Times New Roman" w:cs="Times New Roman"/>
          <w:sz w:val="28"/>
          <w:szCs w:val="28"/>
        </w:rPr>
        <w:t xml:space="preserve">ультационно-методическая помощь </w:t>
      </w:r>
      <w:r w:rsidR="00BB402B" w:rsidRPr="004A1B23">
        <w:rPr>
          <w:rFonts w:ascii="Times New Roman" w:hAnsi="Times New Roman" w:cs="Times New Roman"/>
          <w:sz w:val="28"/>
          <w:szCs w:val="28"/>
        </w:rPr>
        <w:t>семье, пропаганда педагогических знаний, о</w:t>
      </w:r>
      <w:r w:rsidRPr="004A1B23">
        <w:rPr>
          <w:rFonts w:ascii="Times New Roman" w:hAnsi="Times New Roman" w:cs="Times New Roman"/>
          <w:sz w:val="28"/>
          <w:szCs w:val="28"/>
        </w:rPr>
        <w:t xml:space="preserve">формление стендов, приобщение к </w:t>
      </w:r>
      <w:r w:rsidR="00BB402B" w:rsidRPr="004A1B23">
        <w:rPr>
          <w:rFonts w:ascii="Times New Roman" w:hAnsi="Times New Roman" w:cs="Times New Roman"/>
          <w:sz w:val="28"/>
          <w:szCs w:val="28"/>
        </w:rPr>
        <w:t>жизни ДОУ</w:t>
      </w:r>
      <w:r w:rsidRPr="004A1B23">
        <w:rPr>
          <w:rFonts w:ascii="Times New Roman" w:hAnsi="Times New Roman" w:cs="Times New Roman"/>
          <w:sz w:val="28"/>
          <w:szCs w:val="28"/>
        </w:rPr>
        <w:t xml:space="preserve"> через совместные мероприятия и </w:t>
      </w:r>
      <w:r w:rsidR="00BB402B" w:rsidRPr="004A1B23">
        <w:rPr>
          <w:rFonts w:ascii="Times New Roman" w:hAnsi="Times New Roman" w:cs="Times New Roman"/>
          <w:sz w:val="28"/>
          <w:szCs w:val="28"/>
        </w:rPr>
        <w:t>театрализованную деятельность).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- </w:t>
      </w:r>
      <w:r w:rsidR="00BB402B" w:rsidRPr="004A1B23">
        <w:rPr>
          <w:rFonts w:ascii="Times New Roman" w:hAnsi="Times New Roman" w:cs="Times New Roman"/>
          <w:sz w:val="28"/>
          <w:szCs w:val="28"/>
        </w:rPr>
        <w:t>коррекционно-развивающий (со</w:t>
      </w:r>
      <w:r w:rsidRPr="004A1B23">
        <w:rPr>
          <w:rFonts w:ascii="Times New Roman" w:hAnsi="Times New Roman" w:cs="Times New Roman"/>
          <w:sz w:val="28"/>
          <w:szCs w:val="28"/>
        </w:rPr>
        <w:t xml:space="preserve">здание условий с использованием </w:t>
      </w:r>
      <w:r w:rsidR="00BB402B" w:rsidRPr="004A1B23">
        <w:rPr>
          <w:rFonts w:ascii="Times New Roman" w:hAnsi="Times New Roman" w:cs="Times New Roman"/>
          <w:sz w:val="28"/>
          <w:szCs w:val="28"/>
        </w:rPr>
        <w:t>адаптированной программы для воспитанников с ОВЗ);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402B" w:rsidRPr="004A1B23">
        <w:rPr>
          <w:rFonts w:ascii="Times New Roman" w:hAnsi="Times New Roman" w:cs="Times New Roman"/>
          <w:sz w:val="28"/>
          <w:szCs w:val="28"/>
        </w:rPr>
        <w:t>сетевой</w:t>
      </w:r>
      <w:proofErr w:type="gramEnd"/>
      <w:r w:rsidR="00BB402B" w:rsidRPr="004A1B23">
        <w:rPr>
          <w:rFonts w:ascii="Times New Roman" w:hAnsi="Times New Roman" w:cs="Times New Roman"/>
          <w:sz w:val="28"/>
          <w:szCs w:val="28"/>
        </w:rPr>
        <w:t xml:space="preserve"> (налаживание внешних связей);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402B" w:rsidRPr="004A1B23">
        <w:rPr>
          <w:rFonts w:ascii="Times New Roman" w:hAnsi="Times New Roman" w:cs="Times New Roman"/>
          <w:sz w:val="28"/>
          <w:szCs w:val="28"/>
        </w:rPr>
        <w:t>ресурсный</w:t>
      </w:r>
      <w:proofErr w:type="gramEnd"/>
      <w:r w:rsidR="00BB402B" w:rsidRPr="004A1B23">
        <w:rPr>
          <w:rFonts w:ascii="Times New Roman" w:hAnsi="Times New Roman" w:cs="Times New Roman"/>
          <w:sz w:val="28"/>
          <w:szCs w:val="28"/>
        </w:rPr>
        <w:t xml:space="preserve"> (формирование открытых информационных ресурсов)</w:t>
      </w:r>
    </w:p>
    <w:p w:rsidR="00BB402B" w:rsidRPr="004A1B23" w:rsidRDefault="00BB402B" w:rsidP="009302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ДОУ работает, ориентируясь на основную образовательную программу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дошкольного образования МДОАУ детский сад с.</w:t>
      </w:r>
      <w:r w:rsidR="008E4E3E" w:rsidRPr="004A1B23">
        <w:rPr>
          <w:rFonts w:ascii="Times New Roman" w:hAnsi="Times New Roman" w:cs="Times New Roman"/>
          <w:sz w:val="28"/>
          <w:szCs w:val="28"/>
        </w:rPr>
        <w:t>Айгулево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4E3E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02B" w:rsidRDefault="00BB402B" w:rsidP="009302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99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8E4E3E" w:rsidRPr="00930299">
        <w:rPr>
          <w:rFonts w:ascii="Times New Roman" w:hAnsi="Times New Roman" w:cs="Times New Roman"/>
          <w:b/>
          <w:sz w:val="28"/>
          <w:szCs w:val="28"/>
        </w:rPr>
        <w:t>Система управления организацией</w:t>
      </w:r>
    </w:p>
    <w:p w:rsidR="00930299" w:rsidRPr="00930299" w:rsidRDefault="00930299" w:rsidP="009302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Система управления МБДОУ д/с  </w:t>
      </w:r>
      <w:proofErr w:type="spellStart"/>
      <w:proofErr w:type="gramStart"/>
      <w:r w:rsidRPr="004A1B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. Айгулево имеет </w:t>
      </w:r>
      <w:r w:rsidR="00BB402B" w:rsidRPr="004A1B23">
        <w:rPr>
          <w:rFonts w:ascii="Times New Roman" w:hAnsi="Times New Roman" w:cs="Times New Roman"/>
          <w:sz w:val="28"/>
          <w:szCs w:val="28"/>
        </w:rPr>
        <w:t>традиционную</w:t>
      </w:r>
      <w:r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="00BB402B" w:rsidRPr="004A1B23">
        <w:rPr>
          <w:rFonts w:ascii="Times New Roman" w:hAnsi="Times New Roman" w:cs="Times New Roman"/>
          <w:sz w:val="28"/>
          <w:szCs w:val="28"/>
        </w:rPr>
        <w:t>структуру.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Управляющая система состоит из двух структур: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I структура – общественное управление: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• педагогический совет;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• общее собрание работников ДОУ;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• родительский комитет;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• родительское собрание.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II структура – административное управление, которое имеет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линейную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структуру: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I уровень – заведующий ДОУ.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Управленческая деятельность заведующего обеспечивает: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 материальные, организационные;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 правовые;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 социально – психологические условия для реализации функции управления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образовательным процессом в ДОУ.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Объект управления заведующего – весь коллектив.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Объект управления управленцев второго уровня – часть коллектива согласно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функциональным обязанностям.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III уровень управлен</w:t>
      </w:r>
      <w:r w:rsidR="008E4E3E" w:rsidRPr="004A1B23">
        <w:rPr>
          <w:rFonts w:ascii="Times New Roman" w:hAnsi="Times New Roman" w:cs="Times New Roman"/>
          <w:sz w:val="28"/>
          <w:szCs w:val="28"/>
        </w:rPr>
        <w:t>ия осуществляется воспитателями</w:t>
      </w:r>
      <w:r w:rsidRPr="004A1B23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обслуживающим персоналом.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Объект управления – воспитанники и родители.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Механизм управления нацелен на обеспечение единства действий,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lastRenderedPageBreak/>
        <w:t>координации и согласованности всех субъектов образовательного процесса: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детей, родителей и педагогов, а также на стимулирование деятельности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сотрудников, экономию ресурсов и времени.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Создана атмосфера, в которой приоритет отдается гуманным отношениям,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доверию, возможностям личностного роста. Это позволяет успешнее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прогнозировать и обеспечивать личностный ро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ст взр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>ослых и детей, 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проектировать дальнейшие перспективы развития учреждения.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Структура и система управления соответствуют специфике деятельности</w:t>
      </w:r>
    </w:p>
    <w:p w:rsidR="00BB402B" w:rsidRPr="004A1B23" w:rsidRDefault="008E4E3E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МБДОУ д/с </w:t>
      </w:r>
      <w:proofErr w:type="spellStart"/>
      <w:proofErr w:type="gramStart"/>
      <w:r w:rsidRPr="004A1B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4A1B23">
        <w:rPr>
          <w:rFonts w:ascii="Times New Roman" w:hAnsi="Times New Roman" w:cs="Times New Roman"/>
          <w:sz w:val="28"/>
          <w:szCs w:val="28"/>
        </w:rPr>
        <w:t>. Айгулево</w:t>
      </w:r>
      <w:r w:rsidR="00BB402B" w:rsidRPr="004A1B23">
        <w:rPr>
          <w:rFonts w:ascii="Times New Roman" w:hAnsi="Times New Roman" w:cs="Times New Roman"/>
          <w:sz w:val="28"/>
          <w:szCs w:val="28"/>
        </w:rPr>
        <w:t>. По итогам 2021 г</w:t>
      </w:r>
      <w:r w:rsidRPr="004A1B23">
        <w:rPr>
          <w:rFonts w:ascii="Times New Roman" w:hAnsi="Times New Roman" w:cs="Times New Roman"/>
          <w:sz w:val="28"/>
          <w:szCs w:val="28"/>
        </w:rPr>
        <w:t xml:space="preserve">ода система управления 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оценивается как эффективная, позволяющая </w:t>
      </w:r>
      <w:r w:rsidRPr="004A1B23">
        <w:rPr>
          <w:rFonts w:ascii="Times New Roman" w:hAnsi="Times New Roman" w:cs="Times New Roman"/>
          <w:sz w:val="28"/>
          <w:szCs w:val="28"/>
        </w:rPr>
        <w:t xml:space="preserve">учесть мнение работников и всех </w:t>
      </w:r>
      <w:r w:rsidR="00BB402B" w:rsidRPr="004A1B23">
        <w:rPr>
          <w:rFonts w:ascii="Times New Roman" w:hAnsi="Times New Roman" w:cs="Times New Roman"/>
          <w:sz w:val="28"/>
          <w:szCs w:val="28"/>
        </w:rPr>
        <w:t>участников образовательных отношений.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02B" w:rsidRDefault="00BB402B" w:rsidP="009302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99">
        <w:rPr>
          <w:rFonts w:ascii="Times New Roman" w:hAnsi="Times New Roman" w:cs="Times New Roman"/>
          <w:b/>
          <w:sz w:val="28"/>
          <w:szCs w:val="28"/>
        </w:rPr>
        <w:t>III. Оценка образовательной деятельности</w:t>
      </w:r>
    </w:p>
    <w:p w:rsidR="00930299" w:rsidRPr="00930299" w:rsidRDefault="00930299" w:rsidP="009302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МБДОУ д/с </w:t>
      </w:r>
      <w:proofErr w:type="spellStart"/>
      <w:proofErr w:type="gramStart"/>
      <w:r w:rsidR="008E4E3E" w:rsidRPr="004A1B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8E4E3E" w:rsidRPr="004A1B23">
        <w:rPr>
          <w:rFonts w:ascii="Times New Roman" w:hAnsi="Times New Roman" w:cs="Times New Roman"/>
          <w:sz w:val="28"/>
          <w:szCs w:val="28"/>
        </w:rPr>
        <w:t xml:space="preserve">. Айгулево </w:t>
      </w:r>
      <w:r w:rsidRPr="004A1B23">
        <w:rPr>
          <w:rFonts w:ascii="Times New Roman" w:hAnsi="Times New Roman" w:cs="Times New Roman"/>
          <w:sz w:val="28"/>
          <w:szCs w:val="28"/>
        </w:rPr>
        <w:t>организована в соответствии с Федеральным зак</w:t>
      </w:r>
      <w:r w:rsidR="00B84EB5">
        <w:rPr>
          <w:rFonts w:ascii="Times New Roman" w:hAnsi="Times New Roman" w:cs="Times New Roman"/>
          <w:sz w:val="28"/>
          <w:szCs w:val="28"/>
        </w:rPr>
        <w:t>оном от 29.12.2012 г. N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 273-ФЗ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Федерации», 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ФГОС дошкольного образования, а </w:t>
      </w:r>
      <w:r w:rsidRPr="004A1B23">
        <w:rPr>
          <w:rFonts w:ascii="Times New Roman" w:hAnsi="Times New Roman" w:cs="Times New Roman"/>
          <w:sz w:val="28"/>
          <w:szCs w:val="28"/>
        </w:rPr>
        <w:t>санитарно-эпидемиологическими правилами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 СП 3.1/2.4.3598-20 "Санитарно-</w:t>
      </w:r>
      <w:r w:rsidRPr="004A1B23">
        <w:rPr>
          <w:rFonts w:ascii="Times New Roman" w:hAnsi="Times New Roman" w:cs="Times New Roman"/>
          <w:sz w:val="28"/>
          <w:szCs w:val="28"/>
        </w:rPr>
        <w:t>эпидемиологические требования к устро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йству, содержанию и организации </w:t>
      </w:r>
      <w:r w:rsidRPr="004A1B23">
        <w:rPr>
          <w:rFonts w:ascii="Times New Roman" w:hAnsi="Times New Roman" w:cs="Times New Roman"/>
          <w:sz w:val="28"/>
          <w:szCs w:val="28"/>
        </w:rPr>
        <w:t>работы образовательны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х организаций и других объектов социальной </w:t>
      </w:r>
      <w:r w:rsidRPr="004A1B23">
        <w:rPr>
          <w:rFonts w:ascii="Times New Roman" w:hAnsi="Times New Roman" w:cs="Times New Roman"/>
          <w:sz w:val="28"/>
          <w:szCs w:val="28"/>
        </w:rPr>
        <w:t xml:space="preserve">инфраструктуры 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для детей и молодежи в условиях распространения новой </w:t>
      </w:r>
      <w:proofErr w:type="spellStart"/>
      <w:r w:rsidRPr="004A1B2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A1B23">
        <w:rPr>
          <w:rFonts w:ascii="Times New Roman" w:hAnsi="Times New Roman" w:cs="Times New Roman"/>
          <w:sz w:val="28"/>
          <w:szCs w:val="28"/>
        </w:rPr>
        <w:t xml:space="preserve"> инфекции (COVID-19)".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Основной задачей педагогического коллектива является создание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благоприятных условий для полноценного 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проживания ребенком дошкольного </w:t>
      </w:r>
      <w:r w:rsidRPr="004A1B23">
        <w:rPr>
          <w:rFonts w:ascii="Times New Roman" w:hAnsi="Times New Roman" w:cs="Times New Roman"/>
          <w:sz w:val="28"/>
          <w:szCs w:val="28"/>
        </w:rPr>
        <w:t xml:space="preserve">детства, формирование основ базовой 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культуры личности, всестороннее </w:t>
      </w:r>
      <w:r w:rsidRPr="004A1B23">
        <w:rPr>
          <w:rFonts w:ascii="Times New Roman" w:hAnsi="Times New Roman" w:cs="Times New Roman"/>
          <w:sz w:val="28"/>
          <w:szCs w:val="28"/>
        </w:rPr>
        <w:t>развитие психических и физических качеств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и </w:t>
      </w:r>
      <w:r w:rsidRPr="004A1B23">
        <w:rPr>
          <w:rFonts w:ascii="Times New Roman" w:hAnsi="Times New Roman" w:cs="Times New Roman"/>
          <w:sz w:val="28"/>
          <w:szCs w:val="28"/>
        </w:rPr>
        <w:t xml:space="preserve">индивидуальными особенностями, подготовка 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к жизни в современном обществе, </w:t>
      </w:r>
      <w:r w:rsidRPr="004A1B23">
        <w:rPr>
          <w:rFonts w:ascii="Times New Roman" w:hAnsi="Times New Roman" w:cs="Times New Roman"/>
          <w:sz w:val="28"/>
          <w:szCs w:val="28"/>
        </w:rPr>
        <w:t>формирование предпосылок к учебной деятель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ности, обеспечение безопасности </w:t>
      </w:r>
      <w:r w:rsidRPr="004A1B23">
        <w:rPr>
          <w:rFonts w:ascii="Times New Roman" w:hAnsi="Times New Roman" w:cs="Times New Roman"/>
          <w:sz w:val="28"/>
          <w:szCs w:val="28"/>
        </w:rPr>
        <w:t>жизнедеятельности дошкольника.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 в ДОУ определено основной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образовательной программой 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МБДОУ д/с </w:t>
      </w:r>
      <w:proofErr w:type="spellStart"/>
      <w:proofErr w:type="gramStart"/>
      <w:r w:rsidR="008E4E3E" w:rsidRPr="004A1B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8E4E3E" w:rsidRPr="004A1B23">
        <w:rPr>
          <w:rFonts w:ascii="Times New Roman" w:hAnsi="Times New Roman" w:cs="Times New Roman"/>
          <w:sz w:val="28"/>
          <w:szCs w:val="28"/>
        </w:rPr>
        <w:t xml:space="preserve">. Айгулево (далее ООП </w:t>
      </w:r>
      <w:r w:rsidRPr="004A1B23">
        <w:rPr>
          <w:rFonts w:ascii="Times New Roman" w:hAnsi="Times New Roman" w:cs="Times New Roman"/>
          <w:sz w:val="28"/>
          <w:szCs w:val="28"/>
        </w:rPr>
        <w:t>ДОУ) и адаптированной основной образов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ательной программой для детей с </w:t>
      </w:r>
      <w:r w:rsidRPr="004A1B23">
        <w:rPr>
          <w:rFonts w:ascii="Times New Roman" w:hAnsi="Times New Roman" w:cs="Times New Roman"/>
          <w:sz w:val="28"/>
          <w:szCs w:val="28"/>
        </w:rPr>
        <w:t>тяжелыми нар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ушениями речи (далее АООП ДОУ). </w:t>
      </w:r>
      <w:r w:rsidRPr="004A1B23">
        <w:rPr>
          <w:rFonts w:ascii="Times New Roman" w:hAnsi="Times New Roman" w:cs="Times New Roman"/>
          <w:sz w:val="28"/>
          <w:szCs w:val="28"/>
        </w:rPr>
        <w:t xml:space="preserve">ООП ДОУ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в соответствии с ФГОС ДО на основе примерной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основной образовательной программы дошкольного обр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азования, с учетом </w:t>
      </w:r>
      <w:r w:rsidRPr="004A1B23">
        <w:rPr>
          <w:rFonts w:ascii="Times New Roman" w:hAnsi="Times New Roman" w:cs="Times New Roman"/>
          <w:sz w:val="28"/>
          <w:szCs w:val="28"/>
        </w:rPr>
        <w:t>авторской комплексной программы «От р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ождения до школы» под редакцией </w:t>
      </w:r>
      <w:r w:rsidRPr="004A1B23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Pr="004A1B23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4A1B23">
        <w:rPr>
          <w:rFonts w:ascii="Times New Roman" w:hAnsi="Times New Roman" w:cs="Times New Roman"/>
          <w:sz w:val="28"/>
          <w:szCs w:val="28"/>
        </w:rPr>
        <w:t>, Т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.С. Комаровой; М.А. Васильевой. </w:t>
      </w:r>
      <w:r w:rsidRPr="004A1B23">
        <w:rPr>
          <w:rFonts w:ascii="Times New Roman" w:hAnsi="Times New Roman" w:cs="Times New Roman"/>
          <w:sz w:val="28"/>
          <w:szCs w:val="28"/>
        </w:rPr>
        <w:t xml:space="preserve">АООП ДОУ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в с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оответствии с ФГОС ДО на основе </w:t>
      </w:r>
      <w:r w:rsidRPr="004A1B23">
        <w:rPr>
          <w:rFonts w:ascii="Times New Roman" w:hAnsi="Times New Roman" w:cs="Times New Roman"/>
          <w:sz w:val="28"/>
          <w:szCs w:val="28"/>
        </w:rPr>
        <w:t xml:space="preserve">примерной адаптированной основной образовательной </w:t>
      </w:r>
      <w:r w:rsidRPr="004A1B23">
        <w:rPr>
          <w:rFonts w:ascii="Times New Roman" w:hAnsi="Times New Roman" w:cs="Times New Roman"/>
          <w:sz w:val="28"/>
          <w:szCs w:val="28"/>
        </w:rPr>
        <w:lastRenderedPageBreak/>
        <w:t>программы дошко</w:t>
      </w:r>
      <w:r w:rsidR="008E4E3E" w:rsidRPr="004A1B23">
        <w:rPr>
          <w:rFonts w:ascii="Times New Roman" w:hAnsi="Times New Roman" w:cs="Times New Roman"/>
          <w:sz w:val="28"/>
          <w:szCs w:val="28"/>
        </w:rPr>
        <w:t xml:space="preserve">льного </w:t>
      </w:r>
      <w:r w:rsidRPr="004A1B23">
        <w:rPr>
          <w:rFonts w:ascii="Times New Roman" w:hAnsi="Times New Roman" w:cs="Times New Roman"/>
          <w:sz w:val="28"/>
          <w:szCs w:val="28"/>
        </w:rPr>
        <w:t>образования для детей с тяжелыми наруш</w:t>
      </w:r>
      <w:r w:rsidR="008E4E3E" w:rsidRPr="004A1B23">
        <w:rPr>
          <w:rFonts w:ascii="Times New Roman" w:hAnsi="Times New Roman" w:cs="Times New Roman"/>
          <w:sz w:val="28"/>
          <w:szCs w:val="28"/>
        </w:rPr>
        <w:t>ениями речи.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Образовательный процесс реализовывалс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я через совместную деятельность </w:t>
      </w:r>
      <w:r w:rsidRPr="004A1B23">
        <w:rPr>
          <w:rFonts w:ascii="Times New Roman" w:hAnsi="Times New Roman" w:cs="Times New Roman"/>
          <w:sz w:val="28"/>
          <w:szCs w:val="28"/>
        </w:rPr>
        <w:t>взрослого и детей (непрерывная образовательная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 деятельность и образовательная </w:t>
      </w:r>
      <w:r w:rsidRPr="004A1B23">
        <w:rPr>
          <w:rFonts w:ascii="Times New Roman" w:hAnsi="Times New Roman" w:cs="Times New Roman"/>
          <w:sz w:val="28"/>
          <w:szCs w:val="28"/>
        </w:rPr>
        <w:t>деятельность в режимных моментах) и самостоятель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ную деятельность детей с учетом </w:t>
      </w:r>
      <w:r w:rsidRPr="004A1B23">
        <w:rPr>
          <w:rFonts w:ascii="Times New Roman" w:hAnsi="Times New Roman" w:cs="Times New Roman"/>
          <w:sz w:val="28"/>
          <w:szCs w:val="28"/>
        </w:rPr>
        <w:t>комплексно-тематического планирования, ко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торый обеспечивал системность и </w:t>
      </w:r>
      <w:r w:rsidRPr="004A1B23">
        <w:rPr>
          <w:rFonts w:ascii="Times New Roman" w:hAnsi="Times New Roman" w:cs="Times New Roman"/>
          <w:sz w:val="28"/>
          <w:szCs w:val="28"/>
        </w:rPr>
        <w:t xml:space="preserve">последовательность реализации программных 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задач по разным образовательным </w:t>
      </w:r>
      <w:r w:rsidRPr="004A1B23">
        <w:rPr>
          <w:rFonts w:ascii="Times New Roman" w:hAnsi="Times New Roman" w:cs="Times New Roman"/>
          <w:sz w:val="28"/>
          <w:szCs w:val="28"/>
        </w:rPr>
        <w:t>областям.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В 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нашем </w:t>
      </w:r>
      <w:r w:rsidRPr="004A1B23">
        <w:rPr>
          <w:rFonts w:ascii="Times New Roman" w:hAnsi="Times New Roman" w:cs="Times New Roman"/>
          <w:sz w:val="28"/>
          <w:szCs w:val="28"/>
        </w:rPr>
        <w:t xml:space="preserve">детском саду сложились </w:t>
      </w:r>
      <w:r w:rsidR="00E64496" w:rsidRPr="004A1B23">
        <w:rPr>
          <w:rFonts w:ascii="Times New Roman" w:hAnsi="Times New Roman" w:cs="Times New Roman"/>
          <w:sz w:val="28"/>
          <w:szCs w:val="28"/>
        </w:rPr>
        <w:t>свои</w:t>
      </w:r>
      <w:r w:rsidRPr="004A1B23">
        <w:rPr>
          <w:rFonts w:ascii="Times New Roman" w:hAnsi="Times New Roman" w:cs="Times New Roman"/>
          <w:sz w:val="28"/>
          <w:szCs w:val="28"/>
        </w:rPr>
        <w:t xml:space="preserve"> традиц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ии: «День Знаний», «До свидания </w:t>
      </w:r>
      <w:r w:rsidRPr="004A1B23">
        <w:rPr>
          <w:rFonts w:ascii="Times New Roman" w:hAnsi="Times New Roman" w:cs="Times New Roman"/>
          <w:sz w:val="28"/>
          <w:szCs w:val="28"/>
        </w:rPr>
        <w:t>детский сад!», «День Республики Башкортостан»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«</w:t>
      </w:r>
      <w:r w:rsidR="00E64496" w:rsidRPr="004A1B23">
        <w:rPr>
          <w:rFonts w:ascii="Times New Roman" w:hAnsi="Times New Roman" w:cs="Times New Roman"/>
          <w:sz w:val="28"/>
          <w:szCs w:val="28"/>
        </w:rPr>
        <w:t>День Матери» , спортивный досуг «Сабантуй</w:t>
      </w:r>
      <w:r w:rsidRPr="004A1B23">
        <w:rPr>
          <w:rFonts w:ascii="Times New Roman" w:hAnsi="Times New Roman" w:cs="Times New Roman"/>
          <w:sz w:val="28"/>
          <w:szCs w:val="28"/>
        </w:rPr>
        <w:t>»,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 , «Новогодний </w:t>
      </w:r>
      <w:r w:rsidRPr="004A1B23">
        <w:rPr>
          <w:rFonts w:ascii="Times New Roman" w:hAnsi="Times New Roman" w:cs="Times New Roman"/>
          <w:sz w:val="28"/>
          <w:szCs w:val="28"/>
        </w:rPr>
        <w:t>карнавал», конкурс</w:t>
      </w:r>
      <w:r w:rsidR="00E64496" w:rsidRPr="004A1B23">
        <w:rPr>
          <w:rFonts w:ascii="Times New Roman" w:hAnsi="Times New Roman" w:cs="Times New Roman"/>
          <w:sz w:val="28"/>
          <w:szCs w:val="28"/>
        </w:rPr>
        <w:t>ы</w:t>
      </w:r>
      <w:r w:rsidRPr="004A1B23">
        <w:rPr>
          <w:rFonts w:ascii="Times New Roman" w:hAnsi="Times New Roman" w:cs="Times New Roman"/>
          <w:sz w:val="28"/>
          <w:szCs w:val="28"/>
        </w:rPr>
        <w:t xml:space="preserve"> «Новогодняя сказка на окне»,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 « Мой родной </w:t>
      </w:r>
      <w:r w:rsidRPr="004A1B23">
        <w:rPr>
          <w:rFonts w:ascii="Times New Roman" w:hAnsi="Times New Roman" w:cs="Times New Roman"/>
          <w:sz w:val="28"/>
          <w:szCs w:val="28"/>
        </w:rPr>
        <w:t>Башкортостан», тематические праздники «В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ремена года», </w:t>
      </w:r>
      <w:r w:rsidR="00B84EB5">
        <w:rPr>
          <w:rFonts w:ascii="Times New Roman" w:hAnsi="Times New Roman" w:cs="Times New Roman"/>
          <w:sz w:val="28"/>
          <w:szCs w:val="28"/>
        </w:rPr>
        <w:t xml:space="preserve">«Дом для скворца», «Столовая для птиц», 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зимние спортивные </w:t>
      </w:r>
      <w:r w:rsidRPr="004A1B23">
        <w:rPr>
          <w:rFonts w:ascii="Times New Roman" w:hAnsi="Times New Roman" w:cs="Times New Roman"/>
          <w:sz w:val="28"/>
          <w:szCs w:val="28"/>
        </w:rPr>
        <w:t>праздники, проведение смотр-конкурсов,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496" w:rsidRPr="004A1B23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E64496" w:rsidRPr="004A1B23">
        <w:rPr>
          <w:rFonts w:ascii="Times New Roman" w:hAnsi="Times New Roman" w:cs="Times New Roman"/>
          <w:sz w:val="28"/>
          <w:szCs w:val="28"/>
        </w:rPr>
        <w:t xml:space="preserve"> «Свеча памяти», «Катюша</w:t>
      </w:r>
      <w:r w:rsidRPr="004A1B23">
        <w:rPr>
          <w:rFonts w:ascii="Times New Roman" w:hAnsi="Times New Roman" w:cs="Times New Roman"/>
          <w:sz w:val="28"/>
          <w:szCs w:val="28"/>
        </w:rPr>
        <w:t>».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Режим дня соблюдается в соответствии с функциональными возможностями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ребенка, его возрастом и состоянием здоровья, соблюдается баланс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разными видами активности детей (умственной, физической и др.), их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чередование.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Приоритетные направления деятельности 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МБДОУ д/с </w:t>
      </w:r>
      <w:proofErr w:type="spellStart"/>
      <w:proofErr w:type="gramStart"/>
      <w:r w:rsidR="00E64496" w:rsidRPr="004A1B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E64496" w:rsidRPr="004A1B23">
        <w:rPr>
          <w:rFonts w:ascii="Times New Roman" w:hAnsi="Times New Roman" w:cs="Times New Roman"/>
          <w:sz w:val="28"/>
          <w:szCs w:val="28"/>
        </w:rPr>
        <w:t>. Айгулево</w:t>
      </w:r>
      <w:r w:rsidRPr="004A1B23">
        <w:rPr>
          <w:rFonts w:ascii="Times New Roman" w:hAnsi="Times New Roman" w:cs="Times New Roman"/>
          <w:sz w:val="28"/>
          <w:szCs w:val="28"/>
        </w:rPr>
        <w:t xml:space="preserve"> по реализации основной общеобразовательной программы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дошкольного образования:</w:t>
      </w:r>
    </w:p>
    <w:p w:rsidR="00BB402B" w:rsidRPr="004A1B23" w:rsidRDefault="00E64496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Физическое развитие;</w:t>
      </w:r>
    </w:p>
    <w:p w:rsidR="00BB402B" w:rsidRPr="004A1B23" w:rsidRDefault="00E64496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Познавательное развитие;</w:t>
      </w:r>
    </w:p>
    <w:p w:rsidR="00BB402B" w:rsidRPr="004A1B23" w:rsidRDefault="00E64496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BB402B" w:rsidRPr="004A1B23" w:rsidRDefault="00E64496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развитие;</w:t>
      </w:r>
    </w:p>
    <w:p w:rsidR="00BB402B" w:rsidRPr="004A1B23" w:rsidRDefault="00E64496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Речевое развитие.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Основу организации образовательной деятельности </w:t>
      </w:r>
      <w:r w:rsidR="00E64496" w:rsidRPr="004A1B23">
        <w:rPr>
          <w:rFonts w:ascii="Times New Roman" w:hAnsi="Times New Roman" w:cs="Times New Roman"/>
          <w:sz w:val="28"/>
          <w:szCs w:val="28"/>
        </w:rPr>
        <w:t>в</w:t>
      </w:r>
      <w:r w:rsidRPr="004A1B23">
        <w:rPr>
          <w:rFonts w:ascii="Times New Roman" w:hAnsi="Times New Roman" w:cs="Times New Roman"/>
          <w:sz w:val="28"/>
          <w:szCs w:val="28"/>
        </w:rPr>
        <w:t xml:space="preserve"> группах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составляет комплексно-тематический принцип планирования с ведущей игровой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деятельностью. Решение программных задач осуществляется в течение всего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пребывания детей в детском саду в разных формах совместной деятельности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взрослых и детей и в самостояте</w:t>
      </w:r>
      <w:r w:rsidR="00E64496" w:rsidRPr="004A1B23">
        <w:rPr>
          <w:rFonts w:ascii="Times New Roman" w:hAnsi="Times New Roman" w:cs="Times New Roman"/>
          <w:sz w:val="28"/>
          <w:szCs w:val="28"/>
        </w:rPr>
        <w:t>льной детской деятельности. При комплексно-</w:t>
      </w:r>
      <w:r w:rsidRPr="004A1B23">
        <w:rPr>
          <w:rFonts w:ascii="Times New Roman" w:hAnsi="Times New Roman" w:cs="Times New Roman"/>
          <w:sz w:val="28"/>
          <w:szCs w:val="28"/>
        </w:rPr>
        <w:t>тематическом планировании чаще используют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ся такие виды деятельности, как </w:t>
      </w:r>
      <w:r w:rsidRPr="004A1B23">
        <w:rPr>
          <w:rFonts w:ascii="Times New Roman" w:hAnsi="Times New Roman" w:cs="Times New Roman"/>
          <w:sz w:val="28"/>
          <w:szCs w:val="28"/>
        </w:rPr>
        <w:t>встречи, праздники, развлечения, проекты, события.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Мониторинг качества образовательной деятельности в 2021 году показал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хорошую работу педагогического коллектива по всем показателям.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Состояние здоровья и физ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ического развития воспитанников </w:t>
      </w:r>
      <w:r w:rsidRPr="004A1B23">
        <w:rPr>
          <w:rFonts w:ascii="Times New Roman" w:hAnsi="Times New Roman" w:cs="Times New Roman"/>
          <w:sz w:val="28"/>
          <w:szCs w:val="28"/>
        </w:rPr>
        <w:t xml:space="preserve">удовлетворительные. Воспитанники успешно освоили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программу дошкольного образования в своей </w:t>
      </w:r>
      <w:r w:rsidR="00E64496" w:rsidRPr="004A1B23">
        <w:rPr>
          <w:rFonts w:ascii="Times New Roman" w:hAnsi="Times New Roman" w:cs="Times New Roman"/>
          <w:sz w:val="28"/>
          <w:szCs w:val="28"/>
        </w:rPr>
        <w:t>возрастной группе. Воспитанники подготовительной</w:t>
      </w:r>
      <w:r w:rsidRPr="004A1B23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64496" w:rsidRPr="004A1B23">
        <w:rPr>
          <w:rFonts w:ascii="Times New Roman" w:hAnsi="Times New Roman" w:cs="Times New Roman"/>
          <w:sz w:val="28"/>
          <w:szCs w:val="28"/>
        </w:rPr>
        <w:t>ы</w:t>
      </w:r>
      <w:r w:rsidRPr="004A1B23">
        <w:rPr>
          <w:rFonts w:ascii="Times New Roman" w:hAnsi="Times New Roman" w:cs="Times New Roman"/>
          <w:sz w:val="28"/>
          <w:szCs w:val="28"/>
        </w:rPr>
        <w:t xml:space="preserve"> показали высокие по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казатели готовности к школьному </w:t>
      </w:r>
      <w:r w:rsidRPr="004A1B23">
        <w:rPr>
          <w:rFonts w:ascii="Times New Roman" w:hAnsi="Times New Roman" w:cs="Times New Roman"/>
          <w:sz w:val="28"/>
          <w:szCs w:val="28"/>
        </w:rPr>
        <w:t>обучению.</w:t>
      </w:r>
    </w:p>
    <w:p w:rsidR="00BB402B" w:rsidRPr="004A1B23" w:rsidRDefault="00E64496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которые не посещают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в</w:t>
      </w:r>
    </w:p>
    <w:p w:rsidR="00BB402B" w:rsidRPr="004A1B23" w:rsidRDefault="00E64496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МБДОУ д/с </w:t>
      </w:r>
      <w:proofErr w:type="spellStart"/>
      <w:proofErr w:type="gramStart"/>
      <w:r w:rsidRPr="004A1B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4A1B23">
        <w:rPr>
          <w:rFonts w:ascii="Times New Roman" w:hAnsi="Times New Roman" w:cs="Times New Roman"/>
          <w:sz w:val="28"/>
          <w:szCs w:val="28"/>
        </w:rPr>
        <w:t>. Айгулево</w:t>
      </w:r>
      <w:r w:rsidR="00BB402B" w:rsidRPr="004A1B23">
        <w:rPr>
          <w:rFonts w:ascii="Times New Roman" w:hAnsi="Times New Roman" w:cs="Times New Roman"/>
          <w:sz w:val="28"/>
          <w:szCs w:val="28"/>
        </w:rPr>
        <w:t>, функционирует Консультационный центр с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оказанием услуг методической, </w:t>
      </w:r>
      <w:r w:rsidRPr="004A1B23">
        <w:rPr>
          <w:rFonts w:ascii="Times New Roman" w:hAnsi="Times New Roman" w:cs="Times New Roman"/>
          <w:sz w:val="28"/>
          <w:szCs w:val="28"/>
        </w:rPr>
        <w:t xml:space="preserve">психолого-педагогической помощи родителям </w:t>
      </w:r>
      <w:r w:rsidR="00BB402B" w:rsidRPr="004A1B23">
        <w:rPr>
          <w:rFonts w:ascii="Times New Roman" w:hAnsi="Times New Roman" w:cs="Times New Roman"/>
          <w:sz w:val="28"/>
          <w:szCs w:val="28"/>
        </w:rPr>
        <w:t>(законных представителей) детей.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В течении 2021 года 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МБДОУ д/с </w:t>
      </w:r>
      <w:proofErr w:type="spellStart"/>
      <w:proofErr w:type="gramStart"/>
      <w:r w:rsidR="00E64496" w:rsidRPr="004A1B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E64496" w:rsidRPr="004A1B23">
        <w:rPr>
          <w:rFonts w:ascii="Times New Roman" w:hAnsi="Times New Roman" w:cs="Times New Roman"/>
          <w:sz w:val="28"/>
          <w:szCs w:val="28"/>
        </w:rPr>
        <w:t xml:space="preserve">. Айгулево функционировал с </w:t>
      </w:r>
      <w:r w:rsidRPr="004A1B23">
        <w:rPr>
          <w:rFonts w:ascii="Times New Roman" w:hAnsi="Times New Roman" w:cs="Times New Roman"/>
          <w:sz w:val="28"/>
          <w:szCs w:val="28"/>
        </w:rPr>
        <w:t>учетом Указа Главы Республики Башкортостан от 18 марта 2020 года N УГ-111 о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B23">
        <w:rPr>
          <w:rFonts w:ascii="Times New Roman" w:hAnsi="Times New Roman" w:cs="Times New Roman"/>
          <w:sz w:val="28"/>
          <w:szCs w:val="28"/>
        </w:rPr>
        <w:t>введении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режима "Повышенная готовность" на территории Республики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Башкортостан в связи с угрозой распространения в Республике Башкортостан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 w:rsidRPr="004A1B2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A1B23">
        <w:rPr>
          <w:rFonts w:ascii="Times New Roman" w:hAnsi="Times New Roman" w:cs="Times New Roman"/>
          <w:sz w:val="28"/>
          <w:szCs w:val="28"/>
        </w:rPr>
        <w:t xml:space="preserve"> инфекции (COVID-2019) и изменениями к Указу.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Проводился комплекс </w:t>
      </w:r>
      <w:proofErr w:type="spellStart"/>
      <w:r w:rsidRPr="004A1B23">
        <w:rPr>
          <w:rFonts w:ascii="Times New Roman" w:hAnsi="Times New Roman" w:cs="Times New Roman"/>
          <w:sz w:val="28"/>
          <w:szCs w:val="28"/>
        </w:rPr>
        <w:t>антиковидных</w:t>
      </w:r>
      <w:proofErr w:type="spellEnd"/>
      <w:r w:rsidRPr="004A1B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мероприятии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с целью недопущения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распространения новой </w:t>
      </w:r>
      <w:proofErr w:type="spellStart"/>
      <w:r w:rsidRPr="004A1B2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A1B23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1B2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A1B23">
        <w:rPr>
          <w:rFonts w:ascii="Times New Roman" w:hAnsi="Times New Roman" w:cs="Times New Roman"/>
          <w:sz w:val="28"/>
          <w:szCs w:val="28"/>
        </w:rPr>
        <w:t>-образовательный процесс в ДОУ строится с учетом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требований санитарно-гигиенического режима в дошкольных учреждениях.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Выполнение детьми программы реализовалось в полном объеме, о чем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 xml:space="preserve">свидетельствует педагогический мониторинг. Годовые задачи выполнены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полном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объеме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>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02B" w:rsidRPr="004A1B23" w:rsidRDefault="00E64496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Оздоровительная работа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Охрана здоровья детей и их физическое развитие является первоочередной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задачей всей образовательной работы с дет</w:t>
      </w:r>
      <w:r w:rsidR="00E64496" w:rsidRPr="004A1B23">
        <w:rPr>
          <w:rFonts w:ascii="Times New Roman" w:hAnsi="Times New Roman" w:cs="Times New Roman"/>
          <w:sz w:val="28"/>
          <w:szCs w:val="28"/>
        </w:rPr>
        <w:t>ьми дошкольного возраста. Целью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работы нашего ДОУ является формирование у 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детей здорового образа жизни, в </w:t>
      </w:r>
      <w:r w:rsidRPr="004A1B23">
        <w:rPr>
          <w:rFonts w:ascii="Times New Roman" w:hAnsi="Times New Roman" w:cs="Times New Roman"/>
          <w:sz w:val="28"/>
          <w:szCs w:val="28"/>
        </w:rPr>
        <w:t>процессе которой решаются озд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оровительные, образовательные и </w:t>
      </w:r>
      <w:r w:rsidRPr="004A1B23">
        <w:rPr>
          <w:rFonts w:ascii="Times New Roman" w:hAnsi="Times New Roman" w:cs="Times New Roman"/>
          <w:sz w:val="28"/>
          <w:szCs w:val="28"/>
        </w:rPr>
        <w:t>воспитательные задачи.</w:t>
      </w:r>
    </w:p>
    <w:p w:rsidR="00BB402B" w:rsidRPr="004A1B23" w:rsidRDefault="00B812DF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Д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етям в 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МБДОУ д/с </w:t>
      </w:r>
      <w:proofErr w:type="spellStart"/>
      <w:proofErr w:type="gramStart"/>
      <w:r w:rsidR="00E64496" w:rsidRPr="004A1B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E64496" w:rsidRPr="004A1B23">
        <w:rPr>
          <w:rFonts w:ascii="Times New Roman" w:hAnsi="Times New Roman" w:cs="Times New Roman"/>
          <w:sz w:val="28"/>
          <w:szCs w:val="28"/>
        </w:rPr>
        <w:t xml:space="preserve">. Айгулево </w:t>
      </w:r>
      <w:r w:rsidRPr="004A1B23">
        <w:rPr>
          <w:rFonts w:ascii="Times New Roman" w:hAnsi="Times New Roman" w:cs="Times New Roman"/>
          <w:sz w:val="28"/>
          <w:szCs w:val="28"/>
        </w:rPr>
        <w:t xml:space="preserve">организовано 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питание в соответствии с </w:t>
      </w:r>
      <w:r w:rsidR="00E64496" w:rsidRPr="004A1B23">
        <w:rPr>
          <w:rFonts w:ascii="Times New Roman" w:hAnsi="Times New Roman" w:cs="Times New Roman"/>
          <w:sz w:val="28"/>
          <w:szCs w:val="28"/>
        </w:rPr>
        <w:t>десятидневным меню.</w:t>
      </w:r>
    </w:p>
    <w:p w:rsidR="00BB402B" w:rsidRPr="004A1B23" w:rsidRDefault="00E64496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 ДОУ организовано т</w:t>
      </w:r>
      <w:r w:rsidR="00BB402B" w:rsidRPr="004A1B23">
        <w:rPr>
          <w:rFonts w:ascii="Times New Roman" w:hAnsi="Times New Roman" w:cs="Times New Roman"/>
          <w:sz w:val="28"/>
          <w:szCs w:val="28"/>
        </w:rPr>
        <w:t>рехразовое питание, блюда готовятся по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="00BB402B" w:rsidRPr="004A1B23">
        <w:rPr>
          <w:rFonts w:ascii="Times New Roman" w:hAnsi="Times New Roman" w:cs="Times New Roman"/>
          <w:sz w:val="28"/>
          <w:szCs w:val="28"/>
        </w:rPr>
        <w:t>технологическим картам, включающим в себя полноценный рацион.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="00BB402B" w:rsidRPr="004A1B23">
        <w:rPr>
          <w:rFonts w:ascii="Times New Roman" w:hAnsi="Times New Roman" w:cs="Times New Roman"/>
          <w:sz w:val="28"/>
          <w:szCs w:val="28"/>
        </w:rPr>
        <w:t>Во</w:t>
      </w:r>
      <w:r w:rsidRPr="004A1B23">
        <w:rPr>
          <w:rFonts w:ascii="Times New Roman" w:hAnsi="Times New Roman" w:cs="Times New Roman"/>
          <w:sz w:val="28"/>
          <w:szCs w:val="28"/>
        </w:rPr>
        <w:t xml:space="preserve">спитатели групп </w:t>
      </w:r>
      <w:r w:rsidR="00BB402B" w:rsidRPr="004A1B23">
        <w:rPr>
          <w:rFonts w:ascii="Times New Roman" w:hAnsi="Times New Roman" w:cs="Times New Roman"/>
          <w:sz w:val="28"/>
          <w:szCs w:val="28"/>
        </w:rPr>
        <w:t>проводят регулярно утреннюю и дыхат</w:t>
      </w:r>
      <w:r w:rsidRPr="004A1B23">
        <w:rPr>
          <w:rFonts w:ascii="Times New Roman" w:hAnsi="Times New Roman" w:cs="Times New Roman"/>
          <w:sz w:val="28"/>
          <w:szCs w:val="28"/>
        </w:rPr>
        <w:t>ельную гимнастику, закаливающие мероприятия, прогулки.</w:t>
      </w:r>
    </w:p>
    <w:p w:rsidR="00BB402B" w:rsidRPr="004A1B23" w:rsidRDefault="00E64496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Полноценное развитие и успехи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в укреплении здоровья детей</w:t>
      </w:r>
      <w:r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возможны только при участии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родителей. С это</w:t>
      </w:r>
      <w:r w:rsidRPr="004A1B23">
        <w:rPr>
          <w:rFonts w:ascii="Times New Roman" w:hAnsi="Times New Roman" w:cs="Times New Roman"/>
          <w:sz w:val="28"/>
          <w:szCs w:val="28"/>
        </w:rPr>
        <w:t xml:space="preserve">й целью для родителей (законных 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представителей) воспитанников воспитатели </w:t>
      </w:r>
      <w:r w:rsidRPr="004A1B23">
        <w:rPr>
          <w:rFonts w:ascii="Times New Roman" w:hAnsi="Times New Roman" w:cs="Times New Roman"/>
          <w:sz w:val="28"/>
          <w:szCs w:val="28"/>
        </w:rPr>
        <w:t xml:space="preserve">проводят </w:t>
      </w:r>
      <w:r w:rsidR="00BB402B" w:rsidRPr="004A1B23">
        <w:rPr>
          <w:rFonts w:ascii="Times New Roman" w:hAnsi="Times New Roman" w:cs="Times New Roman"/>
          <w:sz w:val="28"/>
          <w:szCs w:val="28"/>
        </w:rPr>
        <w:t>различного рода просветительские мероп</w:t>
      </w:r>
      <w:r w:rsidRPr="004A1B23">
        <w:rPr>
          <w:rFonts w:ascii="Times New Roman" w:hAnsi="Times New Roman" w:cs="Times New Roman"/>
          <w:sz w:val="28"/>
          <w:szCs w:val="28"/>
        </w:rPr>
        <w:t xml:space="preserve">риятия, наглядно-информационную </w:t>
      </w:r>
      <w:r w:rsidR="00BB402B" w:rsidRPr="004A1B23">
        <w:rPr>
          <w:rFonts w:ascii="Times New Roman" w:hAnsi="Times New Roman" w:cs="Times New Roman"/>
          <w:sz w:val="28"/>
          <w:szCs w:val="28"/>
        </w:rPr>
        <w:t>агитацию (памятки, буклеты).</w:t>
      </w:r>
      <w:r w:rsidRPr="004A1B23">
        <w:rPr>
          <w:rFonts w:ascii="Times New Roman" w:hAnsi="Times New Roman" w:cs="Times New Roman"/>
          <w:sz w:val="28"/>
          <w:szCs w:val="28"/>
        </w:rPr>
        <w:t xml:space="preserve"> Воспитатели  регулярно проводят </w:t>
      </w:r>
      <w:r w:rsidR="00BB402B" w:rsidRPr="004A1B23">
        <w:rPr>
          <w:rFonts w:ascii="Times New Roman" w:hAnsi="Times New Roman" w:cs="Times New Roman"/>
          <w:sz w:val="28"/>
          <w:szCs w:val="28"/>
        </w:rPr>
        <w:t>беседы и тематические занятия для воспитанников о пользе здорового пит</w:t>
      </w:r>
      <w:r w:rsidRPr="004A1B23">
        <w:rPr>
          <w:rFonts w:ascii="Times New Roman" w:hAnsi="Times New Roman" w:cs="Times New Roman"/>
          <w:sz w:val="28"/>
          <w:szCs w:val="28"/>
        </w:rPr>
        <w:t xml:space="preserve">ания в </w:t>
      </w:r>
      <w:r w:rsidR="00BB402B" w:rsidRPr="004A1B23">
        <w:rPr>
          <w:rFonts w:ascii="Times New Roman" w:hAnsi="Times New Roman" w:cs="Times New Roman"/>
          <w:sz w:val="28"/>
          <w:szCs w:val="28"/>
        </w:rPr>
        <w:t>рамках программы «Школа здорового питания».</w:t>
      </w:r>
    </w:p>
    <w:p w:rsidR="00E64496" w:rsidRPr="004A1B23" w:rsidRDefault="00E64496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lastRenderedPageBreak/>
        <w:t>Воспитательная работа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Воспитательная работа строится с учетом индивидуальных особенностей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детей, с использованием разнооб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разных форм и методов, в тесной взаимосвязи </w:t>
      </w:r>
      <w:r w:rsidRPr="004A1B23">
        <w:rPr>
          <w:rFonts w:ascii="Times New Roman" w:hAnsi="Times New Roman" w:cs="Times New Roman"/>
          <w:sz w:val="28"/>
          <w:szCs w:val="28"/>
        </w:rPr>
        <w:t>воспитателей</w:t>
      </w:r>
      <w:r w:rsidR="00E64496"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 xml:space="preserve"> и родителей.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Работа педагогов ДОУ осуществлялась в соответствии с календарным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планом воспита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тельной работы на учебный год, </w:t>
      </w:r>
      <w:r w:rsidRPr="004A1B23">
        <w:rPr>
          <w:rFonts w:ascii="Times New Roman" w:hAnsi="Times New Roman" w:cs="Times New Roman"/>
          <w:sz w:val="28"/>
          <w:szCs w:val="28"/>
        </w:rPr>
        <w:t>где формировались ценн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ости Родины и природы, ценности </w:t>
      </w:r>
      <w:r w:rsidRPr="004A1B23">
        <w:rPr>
          <w:rFonts w:ascii="Times New Roman" w:hAnsi="Times New Roman" w:cs="Times New Roman"/>
          <w:sz w:val="28"/>
          <w:szCs w:val="28"/>
        </w:rPr>
        <w:t>человека, семьи, дружбы, ценность знания, труда через разные направления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 течение учебного года воспитанники принимали активное участие в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соревнованиях, конкурсах и мероприятиях ра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зного уровня. Для воспитанников МБДОУ д/с </w:t>
      </w:r>
      <w:proofErr w:type="spellStart"/>
      <w:proofErr w:type="gramStart"/>
      <w:r w:rsidR="00B812DF" w:rsidRPr="004A1B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B812DF" w:rsidRPr="004A1B23">
        <w:rPr>
          <w:rFonts w:ascii="Times New Roman" w:hAnsi="Times New Roman" w:cs="Times New Roman"/>
          <w:sz w:val="28"/>
          <w:szCs w:val="28"/>
        </w:rPr>
        <w:t xml:space="preserve">. Айгулево </w:t>
      </w:r>
      <w:r w:rsidRPr="004A1B23">
        <w:rPr>
          <w:rFonts w:ascii="Times New Roman" w:hAnsi="Times New Roman" w:cs="Times New Roman"/>
          <w:sz w:val="28"/>
          <w:szCs w:val="28"/>
        </w:rPr>
        <w:t>в течен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ии учебного года были проведены </w:t>
      </w:r>
      <w:r w:rsidRPr="004A1B23">
        <w:rPr>
          <w:rFonts w:ascii="Times New Roman" w:hAnsi="Times New Roman" w:cs="Times New Roman"/>
          <w:sz w:val="28"/>
          <w:szCs w:val="28"/>
        </w:rPr>
        <w:t>различные творческие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конкурсы.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2021 -2022 учебный год нас порадовал значимыми победами и достижениями.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Наши воспитанники являются участниками и приз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ерами конкурсов, способствующих выявлению юных талантов: </w:t>
      </w:r>
      <w:r w:rsidRPr="004A1B23">
        <w:rPr>
          <w:rFonts w:ascii="Times New Roman" w:hAnsi="Times New Roman" w:cs="Times New Roman"/>
          <w:sz w:val="28"/>
          <w:szCs w:val="28"/>
        </w:rPr>
        <w:t>в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 районной научно – практической конференции «Шаг в будущее»</w:t>
      </w:r>
      <w:proofErr w:type="gramStart"/>
      <w:r w:rsidR="00B812DF" w:rsidRPr="004A1B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812DF" w:rsidRPr="004A1B2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812DF" w:rsidRPr="004A1B2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812DF" w:rsidRPr="004A1B23">
        <w:rPr>
          <w:rFonts w:ascii="Times New Roman" w:hAnsi="Times New Roman" w:cs="Times New Roman"/>
          <w:sz w:val="28"/>
          <w:szCs w:val="28"/>
        </w:rPr>
        <w:t>онкурс</w:t>
      </w:r>
      <w:r w:rsidRPr="004A1B23">
        <w:rPr>
          <w:rFonts w:ascii="Times New Roman" w:hAnsi="Times New Roman" w:cs="Times New Roman"/>
          <w:sz w:val="28"/>
          <w:szCs w:val="28"/>
        </w:rPr>
        <w:t xml:space="preserve"> «Ог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ород у нас хорош» - третье место и </w:t>
      </w:r>
      <w:r w:rsidRPr="004A1B23">
        <w:rPr>
          <w:rFonts w:ascii="Times New Roman" w:hAnsi="Times New Roman" w:cs="Times New Roman"/>
          <w:sz w:val="28"/>
          <w:szCs w:val="28"/>
        </w:rPr>
        <w:t>многие другие конкурсы районного и республиканского уровня.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Вывод: </w:t>
      </w:r>
      <w:proofErr w:type="spellStart"/>
      <w:r w:rsidRPr="004A1B2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A1B23">
        <w:rPr>
          <w:rFonts w:ascii="Times New Roman" w:hAnsi="Times New Roman" w:cs="Times New Roman"/>
          <w:sz w:val="28"/>
          <w:szCs w:val="28"/>
        </w:rPr>
        <w:t>-образовательный процесс в ДОУ строится с учетом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требований санитарно-гигиенического режима в дошкольных учреждениях.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Качество подготовки воспитанников соответствует предъявляемым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требованиям. Основная образовательная пр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ограмма дошкольного образования </w:t>
      </w:r>
      <w:r w:rsidRPr="004A1B23">
        <w:rPr>
          <w:rFonts w:ascii="Times New Roman" w:hAnsi="Times New Roman" w:cs="Times New Roman"/>
          <w:sz w:val="28"/>
          <w:szCs w:val="28"/>
        </w:rPr>
        <w:t>ДОУ, учебный план реализуется в полном объеме.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Система педагогического мониторинга, используемая в ДОУ, в полной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мере удовлетворяет целям и задачам развития воспитанников ДОУ,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соответствует ФГОС ДО, позволяет эффективно реализовать ООП ДО.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Хорошая результативность и заинтересованность в участии в конкурсах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различного уровня.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Взаимодействие с социальными структурами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Для повышения качества </w:t>
      </w:r>
      <w:proofErr w:type="spellStart"/>
      <w:r w:rsidRPr="004A1B2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A1B23">
        <w:rPr>
          <w:rFonts w:ascii="Times New Roman" w:hAnsi="Times New Roman" w:cs="Times New Roman"/>
          <w:sz w:val="28"/>
          <w:szCs w:val="28"/>
        </w:rPr>
        <w:t>-образовательного процесса 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реализации годовых задач наш детский сад сотрудничает с окружающим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социумом.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С целью оптимальной реализации образовательной программы 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МБДОУ д/с </w:t>
      </w:r>
      <w:proofErr w:type="spellStart"/>
      <w:proofErr w:type="gramStart"/>
      <w:r w:rsidR="00B812DF" w:rsidRPr="004A1B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B812DF" w:rsidRPr="004A1B23">
        <w:rPr>
          <w:rFonts w:ascii="Times New Roman" w:hAnsi="Times New Roman" w:cs="Times New Roman"/>
          <w:sz w:val="28"/>
          <w:szCs w:val="28"/>
        </w:rPr>
        <w:t xml:space="preserve">. Айгулево </w:t>
      </w:r>
      <w:r w:rsidRPr="004A1B23">
        <w:rPr>
          <w:rFonts w:ascii="Times New Roman" w:hAnsi="Times New Roman" w:cs="Times New Roman"/>
          <w:sz w:val="28"/>
          <w:szCs w:val="28"/>
        </w:rPr>
        <w:t>взаимодействует с:</w:t>
      </w:r>
    </w:p>
    <w:p w:rsidR="00BB402B" w:rsidRPr="004A1B23" w:rsidRDefault="00B812DF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Муниципальное учреждение отдел образован</w:t>
      </w:r>
      <w:r w:rsidRPr="004A1B23">
        <w:rPr>
          <w:rFonts w:ascii="Times New Roman" w:hAnsi="Times New Roman" w:cs="Times New Roman"/>
          <w:sz w:val="28"/>
          <w:szCs w:val="28"/>
        </w:rPr>
        <w:t xml:space="preserve">ия Администрации муниципального </w:t>
      </w:r>
      <w:r w:rsidR="00BB402B" w:rsidRPr="004A1B23">
        <w:rPr>
          <w:rFonts w:ascii="Times New Roman" w:hAnsi="Times New Roman" w:cs="Times New Roman"/>
          <w:sz w:val="28"/>
          <w:szCs w:val="28"/>
        </w:rPr>
        <w:t>района Стерлитамакский район Республики Башкортостан</w:t>
      </w:r>
    </w:p>
    <w:p w:rsidR="00BB402B" w:rsidRPr="004A1B23" w:rsidRDefault="00B812DF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lastRenderedPageBreak/>
        <w:t xml:space="preserve">- филиал с. Айгулево МОБУ СОШ </w:t>
      </w:r>
      <w:proofErr w:type="spellStart"/>
      <w:r w:rsidRPr="004A1B2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>овофедоровское</w:t>
      </w:r>
      <w:proofErr w:type="spellEnd"/>
      <w:r w:rsidR="00BB402B" w:rsidRPr="004A1B23">
        <w:rPr>
          <w:rFonts w:ascii="Times New Roman" w:hAnsi="Times New Roman" w:cs="Times New Roman"/>
          <w:sz w:val="28"/>
          <w:szCs w:val="28"/>
        </w:rPr>
        <w:t>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В течение года с данными социальными институтами велась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активная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плодотворная работа.</w:t>
      </w:r>
    </w:p>
    <w:p w:rsidR="00930299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B812DF" w:rsidRPr="004A1B23">
        <w:rPr>
          <w:rFonts w:ascii="Times New Roman" w:hAnsi="Times New Roman" w:cs="Times New Roman"/>
          <w:sz w:val="28"/>
          <w:szCs w:val="28"/>
        </w:rPr>
        <w:t>Продолжить в</w:t>
      </w:r>
      <w:r w:rsidRPr="004A1B23">
        <w:rPr>
          <w:rFonts w:ascii="Times New Roman" w:hAnsi="Times New Roman" w:cs="Times New Roman"/>
          <w:sz w:val="28"/>
          <w:szCs w:val="28"/>
        </w:rPr>
        <w:t>заимодействие с социальными стр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уктурами в работе МБДОУ д/с </w:t>
      </w:r>
      <w:proofErr w:type="spellStart"/>
      <w:proofErr w:type="gramStart"/>
      <w:r w:rsidR="00B812DF" w:rsidRPr="004A1B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B812DF" w:rsidRPr="004A1B23">
        <w:rPr>
          <w:rFonts w:ascii="Times New Roman" w:hAnsi="Times New Roman" w:cs="Times New Roman"/>
          <w:sz w:val="28"/>
          <w:szCs w:val="28"/>
        </w:rPr>
        <w:t>. Айгулево</w:t>
      </w:r>
      <w:r w:rsidRPr="004A1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299" w:rsidRDefault="00930299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02B" w:rsidRPr="00930299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0299">
        <w:rPr>
          <w:rFonts w:ascii="Times New Roman" w:hAnsi="Times New Roman" w:cs="Times New Roman"/>
          <w:b/>
          <w:sz w:val="28"/>
          <w:szCs w:val="28"/>
        </w:rPr>
        <w:t xml:space="preserve">IV. Оценка </w:t>
      </w:r>
      <w:proofErr w:type="gramStart"/>
      <w:r w:rsidRPr="00930299">
        <w:rPr>
          <w:rFonts w:ascii="Times New Roman" w:hAnsi="Times New Roman" w:cs="Times New Roman"/>
          <w:b/>
          <w:sz w:val="28"/>
          <w:szCs w:val="28"/>
        </w:rPr>
        <w:t>функционирования вну</w:t>
      </w:r>
      <w:r w:rsidR="00B812DF" w:rsidRPr="00930299">
        <w:rPr>
          <w:rFonts w:ascii="Times New Roman" w:hAnsi="Times New Roman" w:cs="Times New Roman"/>
          <w:b/>
          <w:sz w:val="28"/>
          <w:szCs w:val="28"/>
        </w:rPr>
        <w:t xml:space="preserve">тренней системы оценки качества </w:t>
      </w:r>
      <w:r w:rsidRPr="00930299">
        <w:rPr>
          <w:rFonts w:ascii="Times New Roman" w:hAnsi="Times New Roman" w:cs="Times New Roman"/>
          <w:b/>
          <w:sz w:val="28"/>
          <w:szCs w:val="28"/>
        </w:rPr>
        <w:t>образования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В 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МБДОУ д/с </w:t>
      </w:r>
      <w:proofErr w:type="spellStart"/>
      <w:proofErr w:type="gramStart"/>
      <w:r w:rsidR="00B812DF" w:rsidRPr="004A1B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B812DF" w:rsidRPr="004A1B23">
        <w:rPr>
          <w:rFonts w:ascii="Times New Roman" w:hAnsi="Times New Roman" w:cs="Times New Roman"/>
          <w:sz w:val="28"/>
          <w:szCs w:val="28"/>
        </w:rPr>
        <w:t xml:space="preserve">. Айгулево </w:t>
      </w:r>
      <w:r w:rsidRPr="004A1B23">
        <w:rPr>
          <w:rFonts w:ascii="Times New Roman" w:hAnsi="Times New Roman" w:cs="Times New Roman"/>
          <w:sz w:val="28"/>
          <w:szCs w:val="28"/>
        </w:rPr>
        <w:t>утверждено Положение о внутренней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системе оценки качества образования. Мониторинг качества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деятельности в 2021 году показал хорошую работу педагогического коллектива.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B23">
        <w:rPr>
          <w:rFonts w:ascii="Times New Roman" w:hAnsi="Times New Roman" w:cs="Times New Roman"/>
          <w:sz w:val="28"/>
          <w:szCs w:val="28"/>
        </w:rPr>
        <w:t>В конце 2021 года проводилось анкетирование среди родителей (законных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представителей) «Удовлетворенность качеством образовательных услуг,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присмотра и ухода за детьми в детском саду», получены следующие результаты:</w:t>
      </w:r>
    </w:p>
    <w:p w:rsidR="00BB402B" w:rsidRPr="004A1B23" w:rsidRDefault="00B812DF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 целом по детскому саду р</w:t>
      </w:r>
      <w:r w:rsidR="00BB402B" w:rsidRPr="004A1B23">
        <w:rPr>
          <w:rFonts w:ascii="Times New Roman" w:hAnsi="Times New Roman" w:cs="Times New Roman"/>
          <w:sz w:val="28"/>
          <w:szCs w:val="28"/>
        </w:rPr>
        <w:t>езультаты анализа опроса роди</w:t>
      </w:r>
      <w:r w:rsidRPr="004A1B23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="00BB402B" w:rsidRPr="004A1B23">
        <w:rPr>
          <w:rFonts w:ascii="Times New Roman" w:hAnsi="Times New Roman" w:cs="Times New Roman"/>
          <w:sz w:val="28"/>
          <w:szCs w:val="28"/>
        </w:rPr>
        <w:t>свидетельствуют о достаточном уро</w:t>
      </w:r>
      <w:r w:rsidRPr="004A1B23">
        <w:rPr>
          <w:rFonts w:ascii="Times New Roman" w:hAnsi="Times New Roman" w:cs="Times New Roman"/>
          <w:sz w:val="28"/>
          <w:szCs w:val="28"/>
        </w:rPr>
        <w:t xml:space="preserve">вне удовлетворенности качеством </w:t>
      </w:r>
      <w:r w:rsidR="00BB402B" w:rsidRPr="004A1B23">
        <w:rPr>
          <w:rFonts w:ascii="Times New Roman" w:hAnsi="Times New Roman" w:cs="Times New Roman"/>
          <w:sz w:val="28"/>
          <w:szCs w:val="28"/>
        </w:rPr>
        <w:t>образовательных услуг, присмотра и ухода за детьми в детском саду».</w:t>
      </w:r>
    </w:p>
    <w:p w:rsidR="00930299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Вывод: в дошкольной организации создана 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соответствующая законодательным и нор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мативным требованиям внутренняя </w:t>
      </w:r>
      <w:r w:rsidRPr="004A1B23">
        <w:rPr>
          <w:rFonts w:ascii="Times New Roman" w:hAnsi="Times New Roman" w:cs="Times New Roman"/>
          <w:sz w:val="28"/>
          <w:szCs w:val="28"/>
        </w:rPr>
        <w:t>система оценки качества, позволяющая своевр</w:t>
      </w:r>
      <w:r w:rsidR="00B812DF" w:rsidRPr="004A1B23">
        <w:rPr>
          <w:rFonts w:ascii="Times New Roman" w:hAnsi="Times New Roman" w:cs="Times New Roman"/>
          <w:sz w:val="28"/>
          <w:szCs w:val="28"/>
        </w:rPr>
        <w:t xml:space="preserve">еменно корректировать различные </w:t>
      </w:r>
      <w:r w:rsidR="00930299">
        <w:rPr>
          <w:rFonts w:ascii="Times New Roman" w:hAnsi="Times New Roman" w:cs="Times New Roman"/>
          <w:sz w:val="28"/>
          <w:szCs w:val="28"/>
        </w:rPr>
        <w:t>направления деятельности ДОУ.</w:t>
      </w:r>
    </w:p>
    <w:p w:rsidR="00B812DF" w:rsidRPr="004A1B23" w:rsidRDefault="00B812DF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02B" w:rsidRPr="00930299" w:rsidRDefault="00BB402B" w:rsidP="009302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99">
        <w:rPr>
          <w:rFonts w:ascii="Times New Roman" w:hAnsi="Times New Roman" w:cs="Times New Roman"/>
          <w:b/>
          <w:sz w:val="28"/>
          <w:szCs w:val="28"/>
        </w:rPr>
        <w:t>V. Оценка кадрового обеспечения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02B" w:rsidRPr="004A1B23" w:rsidRDefault="00B812DF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МБДОУ д/с </w:t>
      </w:r>
      <w:proofErr w:type="spellStart"/>
      <w:proofErr w:type="gramStart"/>
      <w:r w:rsidRPr="004A1B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. Айгулево укомплектован руководящими, </w:t>
      </w:r>
      <w:r w:rsidR="00BB402B" w:rsidRPr="004A1B23">
        <w:rPr>
          <w:rFonts w:ascii="Times New Roman" w:hAnsi="Times New Roman" w:cs="Times New Roman"/>
          <w:sz w:val="28"/>
          <w:szCs w:val="28"/>
        </w:rPr>
        <w:t>педагогическими и иными работниками.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Детский сад укомплектован педагогами на 100 процентов согласно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штатному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расписанию. Педагогический коллектив детского сада нас</w:t>
      </w:r>
      <w:r w:rsidR="00B812DF" w:rsidRPr="004A1B23">
        <w:rPr>
          <w:rFonts w:ascii="Times New Roman" w:hAnsi="Times New Roman" w:cs="Times New Roman"/>
          <w:sz w:val="28"/>
          <w:szCs w:val="28"/>
        </w:rPr>
        <w:t>читывает 3</w:t>
      </w:r>
      <w:r w:rsidRPr="004A1B23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B812DF" w:rsidRPr="004A1B23">
        <w:rPr>
          <w:rFonts w:ascii="Times New Roman" w:hAnsi="Times New Roman" w:cs="Times New Roman"/>
          <w:sz w:val="28"/>
          <w:szCs w:val="28"/>
        </w:rPr>
        <w:t>а.</w:t>
      </w:r>
      <w:r w:rsidR="00ED0F0C" w:rsidRPr="004A1B23">
        <w:rPr>
          <w:rFonts w:ascii="Times New Roman" w:hAnsi="Times New Roman" w:cs="Times New Roman"/>
          <w:sz w:val="28"/>
          <w:szCs w:val="28"/>
        </w:rPr>
        <w:t xml:space="preserve"> Имеют: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высшу</w:t>
      </w:r>
      <w:r w:rsidR="00ED0F0C" w:rsidRPr="004A1B23">
        <w:rPr>
          <w:rFonts w:ascii="Times New Roman" w:hAnsi="Times New Roman" w:cs="Times New Roman"/>
          <w:sz w:val="28"/>
          <w:szCs w:val="28"/>
        </w:rPr>
        <w:t>ю квалификационную категорию – 1 воспитатель</w:t>
      </w:r>
      <w:r w:rsidRPr="004A1B23">
        <w:rPr>
          <w:rFonts w:ascii="Times New Roman" w:hAnsi="Times New Roman" w:cs="Times New Roman"/>
          <w:sz w:val="28"/>
          <w:szCs w:val="28"/>
        </w:rPr>
        <w:t>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перву</w:t>
      </w:r>
      <w:r w:rsidR="00ED0F0C" w:rsidRPr="004A1B23">
        <w:rPr>
          <w:rFonts w:ascii="Times New Roman" w:hAnsi="Times New Roman" w:cs="Times New Roman"/>
          <w:sz w:val="28"/>
          <w:szCs w:val="28"/>
        </w:rPr>
        <w:t>ю квалификационную категорию – 2 воспитателя</w:t>
      </w:r>
      <w:r w:rsidRPr="004A1B23">
        <w:rPr>
          <w:rFonts w:ascii="Times New Roman" w:hAnsi="Times New Roman" w:cs="Times New Roman"/>
          <w:sz w:val="28"/>
          <w:szCs w:val="28"/>
        </w:rPr>
        <w:t>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с</w:t>
      </w:r>
      <w:r w:rsidR="00ED0F0C" w:rsidRPr="004A1B23">
        <w:rPr>
          <w:rFonts w:ascii="Times New Roman" w:hAnsi="Times New Roman" w:cs="Times New Roman"/>
          <w:sz w:val="28"/>
          <w:szCs w:val="28"/>
        </w:rPr>
        <w:t>оответствие должности-1 человек</w:t>
      </w:r>
    </w:p>
    <w:p w:rsidR="00BB402B" w:rsidRPr="004A1B23" w:rsidRDefault="00ED0F0C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 2021 году педагоги прошли курсы «К</w:t>
      </w:r>
      <w:r w:rsidR="00BB402B" w:rsidRPr="004A1B23">
        <w:rPr>
          <w:rFonts w:ascii="Times New Roman" w:hAnsi="Times New Roman" w:cs="Times New Roman"/>
          <w:sz w:val="28"/>
          <w:szCs w:val="28"/>
        </w:rPr>
        <w:t>омпетенций педагога дошкольной образовательной ор</w:t>
      </w:r>
      <w:r w:rsidRPr="004A1B23">
        <w:rPr>
          <w:rFonts w:ascii="Times New Roman" w:hAnsi="Times New Roman" w:cs="Times New Roman"/>
          <w:sz w:val="28"/>
          <w:szCs w:val="28"/>
        </w:rPr>
        <w:t xml:space="preserve">ганизации в условиях реализации </w:t>
      </w:r>
      <w:r w:rsidR="00BB402B" w:rsidRPr="004A1B23">
        <w:rPr>
          <w:rFonts w:ascii="Times New Roman" w:hAnsi="Times New Roman" w:cs="Times New Roman"/>
          <w:sz w:val="28"/>
          <w:szCs w:val="28"/>
        </w:rPr>
        <w:t>ФГОС</w:t>
      </w:r>
      <w:proofErr w:type="gramStart"/>
      <w:r w:rsidR="00BB402B" w:rsidRPr="004A1B23">
        <w:rPr>
          <w:rFonts w:ascii="Times New Roman" w:hAnsi="Times New Roman" w:cs="Times New Roman"/>
          <w:sz w:val="28"/>
          <w:szCs w:val="28"/>
        </w:rPr>
        <w:t xml:space="preserve">».; 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Непрерывность профессионального развития педагогических работников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lastRenderedPageBreak/>
        <w:t>обеспечивается прохождением работниками образовательного учреждения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дополнительных профессиональных образовате</w:t>
      </w:r>
      <w:r w:rsidR="00ED0F0C" w:rsidRPr="004A1B23">
        <w:rPr>
          <w:rFonts w:ascii="Times New Roman" w:hAnsi="Times New Roman" w:cs="Times New Roman"/>
          <w:sz w:val="28"/>
          <w:szCs w:val="28"/>
        </w:rPr>
        <w:t>льных программ профессиональной п</w:t>
      </w:r>
      <w:r w:rsidRPr="004A1B23">
        <w:rPr>
          <w:rFonts w:ascii="Times New Roman" w:hAnsi="Times New Roman" w:cs="Times New Roman"/>
          <w:sz w:val="28"/>
          <w:szCs w:val="28"/>
        </w:rPr>
        <w:t>ереподготовки и</w:t>
      </w:r>
      <w:r w:rsidR="00ED0F0C" w:rsidRPr="004A1B23">
        <w:rPr>
          <w:rFonts w:ascii="Times New Roman" w:hAnsi="Times New Roman" w:cs="Times New Roman"/>
          <w:sz w:val="28"/>
          <w:szCs w:val="28"/>
        </w:rPr>
        <w:t xml:space="preserve"> курсов повышения квалификации.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Показателем профессионализма педагогов является участие в конкурсах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различного уровня и методических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Педагоги постоянно повышают</w:t>
      </w:r>
      <w:r w:rsidR="00ED0F0C" w:rsidRPr="004A1B23">
        <w:rPr>
          <w:rFonts w:ascii="Times New Roman" w:hAnsi="Times New Roman" w:cs="Times New Roman"/>
          <w:sz w:val="28"/>
          <w:szCs w:val="28"/>
        </w:rPr>
        <w:t xml:space="preserve"> свой профессиональный уровень, </w:t>
      </w:r>
      <w:r w:rsidRPr="004A1B23">
        <w:rPr>
          <w:rFonts w:ascii="Times New Roman" w:hAnsi="Times New Roman" w:cs="Times New Roman"/>
          <w:sz w:val="28"/>
          <w:szCs w:val="28"/>
        </w:rPr>
        <w:t>эффективно участвуют в работе методических объединений, знакомятся с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опытом работы своих коллег и других дошкольных учреждений, а также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1B23">
        <w:rPr>
          <w:rFonts w:ascii="Times New Roman" w:hAnsi="Times New Roman" w:cs="Times New Roman"/>
          <w:sz w:val="28"/>
          <w:szCs w:val="28"/>
        </w:rPr>
        <w:t>саморазвиваются</w:t>
      </w:r>
      <w:proofErr w:type="spellEnd"/>
      <w:r w:rsidRPr="004A1B23">
        <w:rPr>
          <w:rFonts w:ascii="Times New Roman" w:hAnsi="Times New Roman" w:cs="Times New Roman"/>
          <w:sz w:val="28"/>
          <w:szCs w:val="28"/>
        </w:rPr>
        <w:t>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 соответствии с Годовым планом проводились педагогические советы,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мастер-классы, тренинги для педагогов ДОУ.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Вывод: Анализ педагогического состава ДОУ позволяет сделать выводы о</w:t>
      </w:r>
    </w:p>
    <w:p w:rsidR="00BB402B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том, что педагогический коллектив квалифици</w:t>
      </w:r>
      <w:r w:rsidR="00ED0F0C" w:rsidRPr="004A1B23">
        <w:rPr>
          <w:rFonts w:ascii="Times New Roman" w:hAnsi="Times New Roman" w:cs="Times New Roman"/>
          <w:sz w:val="28"/>
          <w:szCs w:val="28"/>
        </w:rPr>
        <w:t xml:space="preserve">рованный, имеет высокий уровень </w:t>
      </w:r>
      <w:r w:rsidRPr="004A1B23">
        <w:rPr>
          <w:rFonts w:ascii="Times New Roman" w:hAnsi="Times New Roman" w:cs="Times New Roman"/>
          <w:sz w:val="28"/>
          <w:szCs w:val="28"/>
        </w:rPr>
        <w:t>педагогической культуры, перспективный. В ДОУ созданы условия для</w:t>
      </w:r>
      <w:r w:rsidR="00ED0F0C"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профессионального развития педагогов. В</w:t>
      </w:r>
      <w:r w:rsidR="00ED0F0C" w:rsidRPr="004A1B23">
        <w:rPr>
          <w:rFonts w:ascii="Times New Roman" w:hAnsi="Times New Roman" w:cs="Times New Roman"/>
          <w:sz w:val="28"/>
          <w:szCs w:val="28"/>
        </w:rPr>
        <w:t xml:space="preserve">се это в комплексе дает хороший </w:t>
      </w:r>
      <w:r w:rsidRPr="004A1B23">
        <w:rPr>
          <w:rFonts w:ascii="Times New Roman" w:hAnsi="Times New Roman" w:cs="Times New Roman"/>
          <w:sz w:val="28"/>
          <w:szCs w:val="28"/>
        </w:rPr>
        <w:t>результат в организации педагогической де</w:t>
      </w:r>
      <w:r w:rsidR="00ED0F0C" w:rsidRPr="004A1B23">
        <w:rPr>
          <w:rFonts w:ascii="Times New Roman" w:hAnsi="Times New Roman" w:cs="Times New Roman"/>
          <w:sz w:val="28"/>
          <w:szCs w:val="28"/>
        </w:rPr>
        <w:t xml:space="preserve">ятельности и улучшении качества </w:t>
      </w:r>
      <w:r w:rsidRPr="004A1B23">
        <w:rPr>
          <w:rFonts w:ascii="Times New Roman" w:hAnsi="Times New Roman" w:cs="Times New Roman"/>
          <w:sz w:val="28"/>
          <w:szCs w:val="28"/>
        </w:rPr>
        <w:t>образования и воспитания дошкольников.</w:t>
      </w:r>
    </w:p>
    <w:p w:rsidR="00930299" w:rsidRPr="004A1B23" w:rsidRDefault="00930299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02B" w:rsidRDefault="00BB402B" w:rsidP="009302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99">
        <w:rPr>
          <w:rFonts w:ascii="Times New Roman" w:hAnsi="Times New Roman" w:cs="Times New Roman"/>
          <w:b/>
          <w:sz w:val="28"/>
          <w:szCs w:val="28"/>
        </w:rPr>
        <w:t>VI. Оценка учебно-методического и информационного обеспечения.</w:t>
      </w:r>
    </w:p>
    <w:p w:rsidR="00930299" w:rsidRPr="00930299" w:rsidRDefault="00930299" w:rsidP="009302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Учреждение располагает полным комплектом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учебно-методической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литературы и наглядно-демонстрационными пособиями для реализации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основной образовательной программы.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Методическое обе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спечение соответствует ООП ДОУ, </w:t>
      </w:r>
      <w:r w:rsidRPr="004A1B23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условиям реализации осн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овной образовательной программы  </w:t>
      </w:r>
      <w:r w:rsidRPr="004A1B23">
        <w:rPr>
          <w:rFonts w:ascii="Times New Roman" w:hAnsi="Times New Roman" w:cs="Times New Roman"/>
          <w:sz w:val="28"/>
          <w:szCs w:val="28"/>
        </w:rPr>
        <w:t>дошкольного образования. По всем реа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лизуемым программам в ДОУ имеет </w:t>
      </w:r>
      <w:r w:rsidRPr="004A1B23">
        <w:rPr>
          <w:rFonts w:ascii="Times New Roman" w:hAnsi="Times New Roman" w:cs="Times New Roman"/>
          <w:sz w:val="28"/>
          <w:szCs w:val="28"/>
        </w:rPr>
        <w:t xml:space="preserve">достаточное методическое обеспечение: 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укомплектованность методической </w:t>
      </w:r>
      <w:r w:rsidRPr="004A1B23">
        <w:rPr>
          <w:rFonts w:ascii="Times New Roman" w:hAnsi="Times New Roman" w:cs="Times New Roman"/>
          <w:sz w:val="28"/>
          <w:szCs w:val="28"/>
        </w:rPr>
        <w:t>литературой, учебно-наглядными пособиями и материалами. В ДОУ имеется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методическая литература по направлениям развития дошкольников: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B23">
        <w:rPr>
          <w:rFonts w:ascii="Times New Roman" w:hAnsi="Times New Roman" w:cs="Times New Roman"/>
          <w:sz w:val="28"/>
          <w:szCs w:val="28"/>
        </w:rPr>
        <w:t>социально-коммуникативное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>, физическое,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познават</w:t>
      </w:r>
      <w:r w:rsidR="004A1B23" w:rsidRPr="004A1B23">
        <w:rPr>
          <w:rFonts w:ascii="Times New Roman" w:hAnsi="Times New Roman" w:cs="Times New Roman"/>
          <w:sz w:val="28"/>
          <w:szCs w:val="28"/>
        </w:rPr>
        <w:t>ельное, речевое, художественно-</w:t>
      </w:r>
      <w:r w:rsidRPr="004A1B23">
        <w:rPr>
          <w:rFonts w:ascii="Times New Roman" w:hAnsi="Times New Roman" w:cs="Times New Roman"/>
          <w:sz w:val="28"/>
          <w:szCs w:val="28"/>
        </w:rPr>
        <w:t>эстетическое в соответствии с ООП ДО; научно-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методическая литература, теория и методика организации деятельности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дошкольников.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На сайте ДОУ имеются ссылки на порталы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 информационных образовательных ресурсов.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B23">
        <w:rPr>
          <w:rFonts w:ascii="Times New Roman" w:hAnsi="Times New Roman" w:cs="Times New Roman"/>
          <w:sz w:val="28"/>
          <w:szCs w:val="28"/>
        </w:rPr>
        <w:t>В ДОУ имеется методическая литературы для педагогов,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художественная литература для чтения дошкольникам (сказки, стихи,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рассказы отечественных и зарубежных писателей, хрестоматии), научно-популярная литература (атласы, энциклопедии, плакаты и т.п.), репродукции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="004A1B23" w:rsidRPr="004A1B23">
        <w:rPr>
          <w:rFonts w:ascii="Times New Roman" w:hAnsi="Times New Roman" w:cs="Times New Roman"/>
          <w:sz w:val="28"/>
          <w:szCs w:val="28"/>
        </w:rPr>
        <w:t>к</w:t>
      </w:r>
      <w:r w:rsidRPr="004A1B23">
        <w:rPr>
          <w:rFonts w:ascii="Times New Roman" w:hAnsi="Times New Roman" w:cs="Times New Roman"/>
          <w:sz w:val="28"/>
          <w:szCs w:val="28"/>
        </w:rPr>
        <w:t xml:space="preserve">артин, </w:t>
      </w:r>
      <w:r w:rsidRPr="004A1B23">
        <w:rPr>
          <w:rFonts w:ascii="Times New Roman" w:hAnsi="Times New Roman" w:cs="Times New Roman"/>
          <w:sz w:val="28"/>
          <w:szCs w:val="28"/>
        </w:rPr>
        <w:lastRenderedPageBreak/>
        <w:t>иллюстративный м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атериал, дидактические пособия, </w:t>
      </w:r>
      <w:r w:rsidRPr="004A1B23">
        <w:rPr>
          <w:rFonts w:ascii="Times New Roman" w:hAnsi="Times New Roman" w:cs="Times New Roman"/>
          <w:sz w:val="28"/>
          <w:szCs w:val="28"/>
        </w:rPr>
        <w:t>демонстрационный и раздаточный материал.</w:t>
      </w:r>
      <w:proofErr w:type="gramEnd"/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Кроме того, в целях эффективного библиотечн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о-информационного обеспечения </w:t>
      </w:r>
      <w:r w:rsidRPr="004A1B23">
        <w:rPr>
          <w:rFonts w:ascii="Times New Roman" w:hAnsi="Times New Roman" w:cs="Times New Roman"/>
          <w:sz w:val="28"/>
          <w:szCs w:val="28"/>
        </w:rPr>
        <w:t>используются электронные ресурсы.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Вывод: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Учебно-методическое обеспечение в ДОУ соответствует требованиям реализуемой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образовательной программы, обеспечивает обра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зовательную деятельность. В ДОУ </w:t>
      </w:r>
      <w:r w:rsidRPr="004A1B23">
        <w:rPr>
          <w:rFonts w:ascii="Times New Roman" w:hAnsi="Times New Roman" w:cs="Times New Roman"/>
          <w:sz w:val="28"/>
          <w:szCs w:val="28"/>
        </w:rPr>
        <w:t>созданы условия, обеспечивающие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 повышение мотивации участников </w:t>
      </w:r>
      <w:r w:rsidRPr="004A1B23">
        <w:rPr>
          <w:rFonts w:ascii="Times New Roman" w:hAnsi="Times New Roman" w:cs="Times New Roman"/>
          <w:sz w:val="28"/>
          <w:szCs w:val="28"/>
        </w:rPr>
        <w:t>образовательного процесса на личностно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е саморазвитие, самореализацию, </w:t>
      </w:r>
      <w:r w:rsidRPr="004A1B23">
        <w:rPr>
          <w:rFonts w:ascii="Times New Roman" w:hAnsi="Times New Roman" w:cs="Times New Roman"/>
          <w:sz w:val="28"/>
          <w:szCs w:val="28"/>
        </w:rPr>
        <w:t>самостоятельную творческую деятельность.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Педагоги имеют возможность пользоваться фондом учебно-методической литературы.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Методическое обеспечение способствует развитию тв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орческого потенциала педагогов, </w:t>
      </w:r>
      <w:r w:rsidRPr="004A1B23">
        <w:rPr>
          <w:rFonts w:ascii="Times New Roman" w:hAnsi="Times New Roman" w:cs="Times New Roman"/>
          <w:sz w:val="28"/>
          <w:szCs w:val="28"/>
        </w:rPr>
        <w:t>качественному росту профессионального ма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стерства и успехам в конкурсном </w:t>
      </w:r>
      <w:r w:rsidRPr="004A1B23">
        <w:rPr>
          <w:rFonts w:ascii="Times New Roman" w:hAnsi="Times New Roman" w:cs="Times New Roman"/>
          <w:sz w:val="28"/>
          <w:szCs w:val="28"/>
        </w:rPr>
        <w:t>движении. Однако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библиотечный фонд ДОУ предст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авлен недостаточным количеством </w:t>
      </w:r>
      <w:r w:rsidRPr="004A1B23">
        <w:rPr>
          <w:rFonts w:ascii="Times New Roman" w:hAnsi="Times New Roman" w:cs="Times New Roman"/>
          <w:sz w:val="28"/>
          <w:szCs w:val="28"/>
        </w:rPr>
        <w:t>литературы для воспитанников и для педагогов, по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этому, в следующем учебном году </w:t>
      </w:r>
      <w:r w:rsidRPr="004A1B23">
        <w:rPr>
          <w:rFonts w:ascii="Times New Roman" w:hAnsi="Times New Roman" w:cs="Times New Roman"/>
          <w:sz w:val="28"/>
          <w:szCs w:val="28"/>
        </w:rPr>
        <w:t>планируется продолжить работу по оснащ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ению ДОУ методической и учебной </w:t>
      </w:r>
      <w:r w:rsidRPr="004A1B23">
        <w:rPr>
          <w:rFonts w:ascii="Times New Roman" w:hAnsi="Times New Roman" w:cs="Times New Roman"/>
          <w:sz w:val="28"/>
          <w:szCs w:val="28"/>
        </w:rPr>
        <w:t>литературой, соответствующей требованиям ФГОС ДО.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Педагогические работники ДОУ имеют доступ к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информационному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обеспечению педагогического процесса. Педагогами широко используются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возможности выбора образовательных ресур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сов, образовательных технологий </w:t>
      </w:r>
      <w:r w:rsidRPr="004A1B23">
        <w:rPr>
          <w:rFonts w:ascii="Times New Roman" w:hAnsi="Times New Roman" w:cs="Times New Roman"/>
          <w:sz w:val="28"/>
          <w:szCs w:val="28"/>
        </w:rPr>
        <w:t>для повышения качества труда, роста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и </w:t>
      </w:r>
      <w:r w:rsidRPr="004A1B23">
        <w:rPr>
          <w:rFonts w:ascii="Times New Roman" w:hAnsi="Times New Roman" w:cs="Times New Roman"/>
          <w:sz w:val="28"/>
          <w:szCs w:val="28"/>
        </w:rPr>
        <w:t>компетентности.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Информация о ходе образовательного процесса, мероприятий и развлечений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осуществляется через официальный сайт ДОУ.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Выводы: Учебно-методический комплекс в ДОУ достаточно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B23">
        <w:rPr>
          <w:rFonts w:ascii="Times New Roman" w:hAnsi="Times New Roman" w:cs="Times New Roman"/>
          <w:sz w:val="28"/>
          <w:szCs w:val="28"/>
        </w:rPr>
        <w:t>укомплектован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>, согласно образовательной программе. Информационное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обеспечение ДОУ позволяет в полной мере осуществлять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процесс.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02B" w:rsidRPr="00930299" w:rsidRDefault="00BB402B" w:rsidP="009302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99">
        <w:rPr>
          <w:rFonts w:ascii="Times New Roman" w:hAnsi="Times New Roman" w:cs="Times New Roman"/>
          <w:b/>
          <w:sz w:val="28"/>
          <w:szCs w:val="28"/>
        </w:rPr>
        <w:t>VII. Оценка материально-технической базы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имеет </w:t>
      </w:r>
      <w:r w:rsidR="004A1B23" w:rsidRPr="004A1B23">
        <w:rPr>
          <w:rFonts w:ascii="Times New Roman" w:hAnsi="Times New Roman" w:cs="Times New Roman"/>
          <w:sz w:val="28"/>
          <w:szCs w:val="28"/>
        </w:rPr>
        <w:t>одноэтажно</w:t>
      </w:r>
      <w:r w:rsidRPr="004A1B23">
        <w:rPr>
          <w:rFonts w:ascii="Times New Roman" w:hAnsi="Times New Roman" w:cs="Times New Roman"/>
          <w:sz w:val="28"/>
          <w:szCs w:val="28"/>
        </w:rPr>
        <w:t>е здание.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Техническое состояние здания удовлетворительное. Систематически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проводятся капитальные и текущие ремонты системы освещения,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водосн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абжения, теплоснабжения. Игровая площадка оснащена </w:t>
      </w:r>
      <w:proofErr w:type="gramStart"/>
      <w:r w:rsidR="004A1B23" w:rsidRPr="004A1B23">
        <w:rPr>
          <w:rFonts w:ascii="Times New Roman" w:hAnsi="Times New Roman" w:cs="Times New Roman"/>
          <w:sz w:val="28"/>
          <w:szCs w:val="28"/>
        </w:rPr>
        <w:t>теневым</w:t>
      </w:r>
      <w:proofErr w:type="gramEnd"/>
    </w:p>
    <w:p w:rsidR="00BB402B" w:rsidRPr="004A1B23" w:rsidRDefault="004A1B23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навесом</w:t>
      </w:r>
      <w:r w:rsidR="00BB402B" w:rsidRPr="004A1B23">
        <w:rPr>
          <w:rFonts w:ascii="Times New Roman" w:hAnsi="Times New Roman" w:cs="Times New Roman"/>
          <w:sz w:val="28"/>
          <w:szCs w:val="28"/>
        </w:rPr>
        <w:t>, песочницами и малыми архитектурными формами. Спортивная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площадка оборудована спортивным оборудованием.</w:t>
      </w:r>
    </w:p>
    <w:p w:rsidR="00BB402B" w:rsidRPr="004A1B23" w:rsidRDefault="004A1B23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lastRenderedPageBreak/>
        <w:t>На территории вокруг детского сада имеются</w:t>
      </w:r>
      <w:r w:rsidR="00BB402B"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цветники</w:t>
      </w:r>
      <w:r w:rsidR="00BB402B" w:rsidRPr="004A1B23">
        <w:rPr>
          <w:rFonts w:ascii="Times New Roman" w:hAnsi="Times New Roman" w:cs="Times New Roman"/>
          <w:sz w:val="28"/>
          <w:szCs w:val="28"/>
        </w:rPr>
        <w:t>, огород</w:t>
      </w:r>
      <w:r w:rsidRPr="004A1B23">
        <w:rPr>
          <w:rFonts w:ascii="Times New Roman" w:hAnsi="Times New Roman" w:cs="Times New Roman"/>
          <w:sz w:val="28"/>
          <w:szCs w:val="28"/>
        </w:rPr>
        <w:t xml:space="preserve">. </w:t>
      </w:r>
      <w:r w:rsidR="00BB402B" w:rsidRPr="004A1B23">
        <w:rPr>
          <w:rFonts w:ascii="Times New Roman" w:hAnsi="Times New Roman" w:cs="Times New Roman"/>
          <w:sz w:val="28"/>
          <w:szCs w:val="28"/>
        </w:rPr>
        <w:t>Предметно-пространственная среда в г</w:t>
      </w:r>
      <w:r w:rsidRPr="004A1B23">
        <w:rPr>
          <w:rFonts w:ascii="Times New Roman" w:hAnsi="Times New Roman" w:cs="Times New Roman"/>
          <w:sz w:val="28"/>
          <w:szCs w:val="28"/>
        </w:rPr>
        <w:t xml:space="preserve">руппах ДОУ отвечает современным </w:t>
      </w:r>
      <w:r w:rsidR="00BB402B" w:rsidRPr="004A1B23">
        <w:rPr>
          <w:rFonts w:ascii="Times New Roman" w:hAnsi="Times New Roman" w:cs="Times New Roman"/>
          <w:sz w:val="28"/>
          <w:szCs w:val="28"/>
        </w:rPr>
        <w:t>требованиям и способствует качественной организации образовательно</w:t>
      </w:r>
      <w:r w:rsidRPr="004A1B23">
        <w:rPr>
          <w:rFonts w:ascii="Times New Roman" w:hAnsi="Times New Roman" w:cs="Times New Roman"/>
          <w:sz w:val="28"/>
          <w:szCs w:val="28"/>
        </w:rPr>
        <w:t xml:space="preserve">й работы с </w:t>
      </w:r>
      <w:r w:rsidR="00BB402B" w:rsidRPr="004A1B23">
        <w:rPr>
          <w:rFonts w:ascii="Times New Roman" w:hAnsi="Times New Roman" w:cs="Times New Roman"/>
          <w:sz w:val="28"/>
          <w:szCs w:val="28"/>
        </w:rPr>
        <w:t>детьми по реализации содержания всех образовательных областей образовательной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программы ДОУ. Гр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уппы систематически пополняются  </w:t>
      </w:r>
      <w:r w:rsidRPr="004A1B23">
        <w:rPr>
          <w:rFonts w:ascii="Times New Roman" w:hAnsi="Times New Roman" w:cs="Times New Roman"/>
          <w:sz w:val="28"/>
          <w:szCs w:val="28"/>
        </w:rPr>
        <w:t>игровым оборудованием.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 ДОУ созданы все необходимые условия для обеспечения безопасности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воспитанников и сотрудников. Детский сад оборудован системами безопасности: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территория огорожена забором,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установлены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тревожная кнопка для экстренных </w:t>
      </w:r>
      <w:r w:rsidRPr="004A1B23">
        <w:rPr>
          <w:rFonts w:ascii="Times New Roman" w:hAnsi="Times New Roman" w:cs="Times New Roman"/>
          <w:sz w:val="28"/>
          <w:szCs w:val="28"/>
        </w:rPr>
        <w:t>вызовов, автома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тическая пожарная сигнализация, видеонаблюдение. В учреждении </w:t>
      </w:r>
      <w:r w:rsidRPr="004A1B2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безопасностью сотрудников и воспитанников.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Материально-техническое обеспечение в группах соответствует требованиям Ф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ГОС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правилам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 и нормам, требованиям пожарной </w:t>
      </w:r>
      <w:r w:rsidRPr="004A1B23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Вывод: Материально-техническое состояние детского сада и территории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соответствует действующим санитарно-эпидемиологическим требованиям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устройству, содержанию и организации режима работы в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дошкольных</w:t>
      </w:r>
      <w:proofErr w:type="gramEnd"/>
    </w:p>
    <w:p w:rsidR="00BB402B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B23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>, правилам пожарной безопасности, требованиям охраны труда.</w:t>
      </w:r>
    </w:p>
    <w:p w:rsidR="00930299" w:rsidRPr="004A1B23" w:rsidRDefault="00930299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02B" w:rsidRDefault="00BB402B" w:rsidP="009302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99">
        <w:rPr>
          <w:rFonts w:ascii="Times New Roman" w:hAnsi="Times New Roman" w:cs="Times New Roman"/>
          <w:b/>
          <w:sz w:val="28"/>
          <w:szCs w:val="28"/>
        </w:rPr>
        <w:t>VIII. Результаты анализа показателей деятельности организации</w:t>
      </w:r>
    </w:p>
    <w:p w:rsidR="00930299" w:rsidRPr="00930299" w:rsidRDefault="00930299" w:rsidP="009302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Анализ деятельности детс</w:t>
      </w:r>
      <w:r w:rsidR="004A1B23" w:rsidRPr="004A1B23">
        <w:rPr>
          <w:rFonts w:ascii="Times New Roman" w:hAnsi="Times New Roman" w:cs="Times New Roman"/>
          <w:sz w:val="28"/>
          <w:szCs w:val="28"/>
        </w:rPr>
        <w:t>кого сада за учебный год выявил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успешные показатели в деятельности ДОУ: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 Учреждение функционирует в режиме развития;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 хороший уровень освоения детьми программы;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- в ДОУ сложился перспективный, творческий коллектив педагогов,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B23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4A1B23">
        <w:rPr>
          <w:rFonts w:ascii="Times New Roman" w:hAnsi="Times New Roman" w:cs="Times New Roman"/>
          <w:sz w:val="28"/>
          <w:szCs w:val="28"/>
        </w:rPr>
        <w:t xml:space="preserve"> потенциал к профессиональному росту и развитию.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Дошкольное учреждение эффективно работает, постоянно пополняется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фонд детской и методической литературы, пособий и игрушек. Усилия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педагогического коллектива и администрации направлены на сохранение и</w:t>
      </w:r>
      <w:r w:rsidR="00B84EB5">
        <w:rPr>
          <w:rFonts w:ascii="Times New Roman" w:hAnsi="Times New Roman" w:cs="Times New Roman"/>
          <w:sz w:val="28"/>
          <w:szCs w:val="28"/>
        </w:rPr>
        <w:t xml:space="preserve"> </w:t>
      </w:r>
      <w:r w:rsidRPr="004A1B23">
        <w:rPr>
          <w:rFonts w:ascii="Times New Roman" w:hAnsi="Times New Roman" w:cs="Times New Roman"/>
          <w:sz w:val="28"/>
          <w:szCs w:val="28"/>
        </w:rPr>
        <w:t>повышение имиджа ДОУ на рынке образовательных услуг.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 xml:space="preserve">Анализ показателей указывает на то, что детский сад имеет </w:t>
      </w:r>
      <w:proofErr w:type="gramStart"/>
      <w:r w:rsidRPr="004A1B23">
        <w:rPr>
          <w:rFonts w:ascii="Times New Roman" w:hAnsi="Times New Roman" w:cs="Times New Roman"/>
          <w:sz w:val="28"/>
          <w:szCs w:val="28"/>
        </w:rPr>
        <w:t>достаточную</w:t>
      </w:r>
      <w:proofErr w:type="gramEnd"/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инфраструктуру, которая соответствует требованиям СанПиН и позволяет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реализовывать образовательные программы в</w:t>
      </w:r>
      <w:r w:rsidR="004A1B23" w:rsidRPr="004A1B23">
        <w:rPr>
          <w:rFonts w:ascii="Times New Roman" w:hAnsi="Times New Roman" w:cs="Times New Roman"/>
          <w:sz w:val="28"/>
          <w:szCs w:val="28"/>
        </w:rPr>
        <w:t xml:space="preserve"> полном объеме в соответствии с ФГОС </w:t>
      </w:r>
      <w:proofErr w:type="gramStart"/>
      <w:r w:rsidR="004A1B23" w:rsidRPr="004A1B2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A1B23" w:rsidRPr="004A1B23">
        <w:rPr>
          <w:rFonts w:ascii="Times New Roman" w:hAnsi="Times New Roman" w:cs="Times New Roman"/>
          <w:sz w:val="28"/>
          <w:szCs w:val="28"/>
        </w:rPr>
        <w:t>.</w:t>
      </w:r>
    </w:p>
    <w:p w:rsidR="00BB402B" w:rsidRPr="00930299" w:rsidRDefault="00BB402B" w:rsidP="009302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99">
        <w:rPr>
          <w:rFonts w:ascii="Times New Roman" w:hAnsi="Times New Roman" w:cs="Times New Roman"/>
          <w:b/>
          <w:sz w:val="28"/>
          <w:szCs w:val="28"/>
        </w:rPr>
        <w:t>IX. Основные направления и задачи ближайшего развития ДОУ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1.Внедрение эффективных механизмов управления качеством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 в детском саду.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2.Создание условий для формирования и развития ключевых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компетентностей воспитанников, посредством обогащения предметно –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пространственной образовательной среды в ДОУ, укрепления материально –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технической базы детского сада.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3.Разработка и внедрение системы мотивации педагогов по использованию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передовых технологий и повышения их профессионального роста.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4. Совершенствование системы взаимод</w:t>
      </w:r>
      <w:r w:rsidR="004A1B23" w:rsidRPr="004A1B23">
        <w:rPr>
          <w:rFonts w:ascii="Times New Roman" w:hAnsi="Times New Roman" w:cs="Times New Roman"/>
          <w:sz w:val="28"/>
          <w:szCs w:val="28"/>
        </w:rPr>
        <w:t>ействия по включению родителей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(законных представителей) в жизнедеятельность детского сада.</w:t>
      </w:r>
    </w:p>
    <w:p w:rsidR="00BB402B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5.Создание условий для психофизического развития воспитанников и</w:t>
      </w:r>
    </w:p>
    <w:p w:rsidR="004A690E" w:rsidRPr="004A1B23" w:rsidRDefault="00BB402B" w:rsidP="00930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B23">
        <w:rPr>
          <w:rFonts w:ascii="Times New Roman" w:hAnsi="Times New Roman" w:cs="Times New Roman"/>
          <w:sz w:val="28"/>
          <w:szCs w:val="28"/>
        </w:rPr>
        <w:t>снижению заболеваемости, в том числе для детей с ОВЗ.</w:t>
      </w:r>
    </w:p>
    <w:sectPr w:rsidR="004A690E" w:rsidRPr="004A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BC2"/>
    <w:rsid w:val="003E79B1"/>
    <w:rsid w:val="004A1B23"/>
    <w:rsid w:val="004A690E"/>
    <w:rsid w:val="005B69D8"/>
    <w:rsid w:val="008E4E3E"/>
    <w:rsid w:val="00930299"/>
    <w:rsid w:val="00954BC2"/>
    <w:rsid w:val="00AC73F7"/>
    <w:rsid w:val="00B812DF"/>
    <w:rsid w:val="00B84EB5"/>
    <w:rsid w:val="00BB402B"/>
    <w:rsid w:val="00CB3180"/>
    <w:rsid w:val="00D41A63"/>
    <w:rsid w:val="00E64496"/>
    <w:rsid w:val="00ED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3530</Words>
  <Characters>20126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Федотова</dc:creator>
  <cp:keywords/>
  <dc:description/>
  <cp:lastModifiedBy>Наталья Федотова</cp:lastModifiedBy>
  <cp:revision>7</cp:revision>
  <dcterms:created xsi:type="dcterms:W3CDTF">2022-08-29T07:47:00Z</dcterms:created>
  <dcterms:modified xsi:type="dcterms:W3CDTF">2022-08-29T11:00:00Z</dcterms:modified>
</cp:coreProperties>
</file>